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EE90" w14:textId="77777777" w:rsidR="00161943" w:rsidRPr="00E201A1" w:rsidRDefault="00161943">
      <w:pPr>
        <w:jc w:val="center"/>
        <w:rPr>
          <w:rFonts w:ascii="Verdana" w:eastAsia="Arial" w:hAnsi="Verdana" w:cs="Arial"/>
          <w:b/>
          <w:bCs/>
          <w:sz w:val="20"/>
          <w:szCs w:val="20"/>
        </w:rPr>
      </w:pPr>
    </w:p>
    <w:p w14:paraId="3293EE91" w14:textId="77777777" w:rsidR="00161943" w:rsidRPr="00E201A1" w:rsidRDefault="00850E69">
      <w:pPr>
        <w:spacing w:after="240"/>
        <w:jc w:val="center"/>
        <w:rPr>
          <w:rFonts w:ascii="Verdana" w:eastAsia="Arial" w:hAnsi="Verdana" w:cs="Arial"/>
          <w:b/>
          <w:bCs/>
          <w:sz w:val="20"/>
          <w:szCs w:val="20"/>
        </w:rPr>
      </w:pPr>
      <w:r w:rsidRPr="00E201A1">
        <w:rPr>
          <w:rFonts w:ascii="Verdana" w:hAnsi="Verdana" w:cs="Arial"/>
          <w:b/>
          <w:bCs/>
          <w:sz w:val="20"/>
          <w:szCs w:val="20"/>
        </w:rPr>
        <w:t>CURRICULUM VITAE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8"/>
        <w:gridCol w:w="5211"/>
      </w:tblGrid>
      <w:tr w:rsidR="00161943" w:rsidRPr="00E201A1" w14:paraId="3293EE94" w14:textId="77777777" w:rsidTr="00E201A1">
        <w:trPr>
          <w:trHeight w:val="144"/>
          <w:jc w:val="center"/>
        </w:trPr>
        <w:tc>
          <w:tcPr>
            <w:tcW w:w="334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92" w14:textId="77777777" w:rsidR="00161943" w:rsidRPr="00E201A1" w:rsidRDefault="00850E69" w:rsidP="00E201A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5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93" w14:textId="5A4C1E2F" w:rsidR="00161943" w:rsidRPr="00E201A1" w:rsidRDefault="003112E4" w:rsidP="00E201A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Laura</w:t>
            </w:r>
            <w:r w:rsidR="00E1744B" w:rsidRPr="00E201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3AA7">
              <w:rPr>
                <w:rFonts w:ascii="Verdana" w:hAnsi="Verdana" w:cs="Arial"/>
                <w:sz w:val="20"/>
                <w:szCs w:val="20"/>
              </w:rPr>
              <w:t xml:space="preserve">Nelima </w:t>
            </w:r>
            <w:r w:rsidR="00E1744B" w:rsidRPr="00E201A1">
              <w:rPr>
                <w:rFonts w:ascii="Verdana" w:hAnsi="Verdana" w:cs="Arial"/>
                <w:sz w:val="20"/>
                <w:szCs w:val="20"/>
              </w:rPr>
              <w:t>Barasa</w:t>
            </w:r>
            <w:r w:rsidR="009E3AA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161943" w:rsidRPr="00E201A1" w14:paraId="3293EE97" w14:textId="77777777" w:rsidTr="00E201A1">
        <w:trPr>
          <w:trHeight w:val="144"/>
          <w:jc w:val="center"/>
        </w:trPr>
        <w:tc>
          <w:tcPr>
            <w:tcW w:w="334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95" w14:textId="77777777" w:rsidR="00161943" w:rsidRPr="00E201A1" w:rsidRDefault="00850E69" w:rsidP="00E201A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5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96" w14:textId="77777777" w:rsidR="00161943" w:rsidRPr="00E201A1" w:rsidRDefault="00E1744B" w:rsidP="00E201A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Lecturer</w:t>
            </w:r>
          </w:p>
        </w:tc>
      </w:tr>
      <w:tr w:rsidR="00161943" w:rsidRPr="00E201A1" w14:paraId="3293EE9A" w14:textId="77777777" w:rsidTr="00E201A1">
        <w:trPr>
          <w:trHeight w:val="144"/>
          <w:jc w:val="center"/>
        </w:trPr>
        <w:tc>
          <w:tcPr>
            <w:tcW w:w="334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98" w14:textId="77777777" w:rsidR="00161943" w:rsidRPr="00E201A1" w:rsidRDefault="00850E69" w:rsidP="00E201A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99" w14:textId="77777777" w:rsidR="00161943" w:rsidRPr="00E201A1" w:rsidRDefault="00E1744B" w:rsidP="00E201A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Kenyan</w:t>
            </w:r>
          </w:p>
        </w:tc>
      </w:tr>
      <w:tr w:rsidR="00161943" w:rsidRPr="00E201A1" w14:paraId="3293EE9D" w14:textId="77777777" w:rsidTr="00E201A1">
        <w:trPr>
          <w:trHeight w:val="144"/>
          <w:jc w:val="center"/>
        </w:trPr>
        <w:tc>
          <w:tcPr>
            <w:tcW w:w="334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9B" w14:textId="77777777" w:rsidR="00161943" w:rsidRPr="00E201A1" w:rsidRDefault="00850E69" w:rsidP="00E201A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Phone No</w:t>
            </w:r>
          </w:p>
        </w:tc>
        <w:tc>
          <w:tcPr>
            <w:tcW w:w="5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9C" w14:textId="77777777" w:rsidR="00161943" w:rsidRPr="00E201A1" w:rsidRDefault="00E1744B" w:rsidP="00E201A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+254 733 808 472</w:t>
            </w:r>
          </w:p>
        </w:tc>
      </w:tr>
      <w:tr w:rsidR="00161943" w:rsidRPr="00E201A1" w14:paraId="3293EEA0" w14:textId="77777777" w:rsidTr="00E201A1">
        <w:trPr>
          <w:trHeight w:val="144"/>
          <w:jc w:val="center"/>
        </w:trPr>
        <w:tc>
          <w:tcPr>
            <w:tcW w:w="334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9E" w14:textId="77777777" w:rsidR="00161943" w:rsidRPr="00E201A1" w:rsidRDefault="00850E69" w:rsidP="00E201A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9F" w14:textId="77777777" w:rsidR="00161943" w:rsidRPr="00E201A1" w:rsidRDefault="003D2213" w:rsidP="00E201A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hyperlink r:id="rId8" w:history="1">
              <w:r w:rsidR="00E1744B" w:rsidRPr="00E201A1">
                <w:rPr>
                  <w:rStyle w:val="Hyperlink"/>
                  <w:rFonts w:ascii="Verdana" w:hAnsi="Verdana" w:cs="Arial"/>
                  <w:sz w:val="20"/>
                  <w:szCs w:val="20"/>
                </w:rPr>
                <w:t>lauranelima@uonbi.ac.ke</w:t>
              </w:r>
            </w:hyperlink>
          </w:p>
        </w:tc>
      </w:tr>
    </w:tbl>
    <w:p w14:paraId="73B15F17" w14:textId="4FF38473" w:rsidR="00E201A1" w:rsidRDefault="00E201A1">
      <w:pPr>
        <w:spacing w:after="2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293EEAC" w14:textId="31840C15" w:rsidR="00161943" w:rsidRPr="00E201A1" w:rsidRDefault="00515D1A">
      <w:pPr>
        <w:spacing w:after="240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E201A1">
        <w:rPr>
          <w:rFonts w:ascii="Verdana" w:hAnsi="Verdana" w:cs="Arial"/>
          <w:b/>
          <w:bCs/>
          <w:sz w:val="20"/>
          <w:szCs w:val="20"/>
        </w:rPr>
        <w:t>Education</w:t>
      </w:r>
    </w:p>
    <w:tbl>
      <w:tblPr>
        <w:tblW w:w="9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3"/>
        <w:gridCol w:w="4963"/>
        <w:gridCol w:w="3426"/>
      </w:tblGrid>
      <w:tr w:rsidR="001870D2" w:rsidRPr="00E201A1" w14:paraId="3293EEB0" w14:textId="77777777" w:rsidTr="008F388C">
        <w:trPr>
          <w:trHeight w:val="928"/>
          <w:jc w:val="center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14:paraId="0A14C330" w14:textId="598C4714" w:rsidR="001870D2" w:rsidRPr="00E201A1" w:rsidRDefault="001870D2" w:rsidP="00E201A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AE" w14:textId="63274C33" w:rsidR="001870D2" w:rsidRPr="00E201A1" w:rsidRDefault="001870D2" w:rsidP="00E201A1">
            <w:pPr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Institution</w:t>
            </w:r>
            <w:r w:rsidRPr="00E201A1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AF" w14:textId="77777777" w:rsidR="001870D2" w:rsidRPr="00E201A1" w:rsidRDefault="001870D2" w:rsidP="00E201A1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Degree(s) or Diploma(s) obtained:</w:t>
            </w:r>
          </w:p>
        </w:tc>
      </w:tr>
      <w:tr w:rsidR="001870D2" w:rsidRPr="00E201A1" w14:paraId="3293EEB3" w14:textId="77777777" w:rsidTr="008F388C">
        <w:trPr>
          <w:trHeight w:val="473"/>
          <w:jc w:val="center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F327" w14:textId="3E4AE74A" w:rsidR="001870D2" w:rsidRPr="00E201A1" w:rsidRDefault="001870D2" w:rsidP="00E201A1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2014-2017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B1" w14:textId="1323AAE2" w:rsidR="001870D2" w:rsidRPr="00E201A1" w:rsidRDefault="001870D2" w:rsidP="00E201A1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Radboud University Nijmegen, The Netherlands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B2" w14:textId="77777777" w:rsidR="001870D2" w:rsidRPr="00E201A1" w:rsidRDefault="001870D2" w:rsidP="00E201A1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Doctorate in Economics</w:t>
            </w:r>
          </w:p>
        </w:tc>
      </w:tr>
      <w:tr w:rsidR="001870D2" w:rsidRPr="00E201A1" w14:paraId="3293EEB6" w14:textId="77777777" w:rsidTr="008F388C">
        <w:trPr>
          <w:trHeight w:val="473"/>
          <w:jc w:val="center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4FD" w14:textId="60990956" w:rsidR="001870D2" w:rsidRPr="00E201A1" w:rsidRDefault="001870D2" w:rsidP="00E201A1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2005-2008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B4" w14:textId="036D3F5E" w:rsidR="001870D2" w:rsidRPr="00E201A1" w:rsidRDefault="001870D2" w:rsidP="00E201A1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University of Nairobi, Kenya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B5" w14:textId="77777777" w:rsidR="001870D2" w:rsidRPr="00E201A1" w:rsidRDefault="001870D2" w:rsidP="00E201A1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Master of Arts in Economics</w:t>
            </w:r>
          </w:p>
        </w:tc>
      </w:tr>
      <w:tr w:rsidR="001870D2" w:rsidRPr="00E201A1" w14:paraId="3293EEB9" w14:textId="77777777" w:rsidTr="008F388C">
        <w:trPr>
          <w:trHeight w:val="473"/>
          <w:jc w:val="center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B05D" w14:textId="6E214168" w:rsidR="001870D2" w:rsidRPr="00E201A1" w:rsidRDefault="001870D2" w:rsidP="00E201A1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1998-2002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B7" w14:textId="2F81FB2E" w:rsidR="001870D2" w:rsidRPr="00E201A1" w:rsidRDefault="001870D2" w:rsidP="00E201A1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Moi University, Kenya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B8" w14:textId="77777777" w:rsidR="001870D2" w:rsidRPr="00E201A1" w:rsidRDefault="001870D2" w:rsidP="00E201A1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Bachelor of Arts in Economics</w:t>
            </w:r>
          </w:p>
        </w:tc>
      </w:tr>
    </w:tbl>
    <w:p w14:paraId="3293EEC9" w14:textId="23299B41" w:rsidR="00161943" w:rsidRDefault="00161943">
      <w:pPr>
        <w:spacing w:after="200"/>
        <w:jc w:val="both"/>
        <w:rPr>
          <w:rFonts w:ascii="Verdana" w:eastAsia="Arial" w:hAnsi="Verdana" w:cs="Arial"/>
          <w:sz w:val="20"/>
          <w:szCs w:val="20"/>
        </w:rPr>
      </w:pPr>
    </w:p>
    <w:p w14:paraId="0E15D841" w14:textId="7BD4081E" w:rsidR="002D3B5B" w:rsidRPr="00E201A1" w:rsidRDefault="002D3B5B" w:rsidP="002D3B5B">
      <w:pPr>
        <w:spacing w:after="240"/>
        <w:jc w:val="both"/>
        <w:rPr>
          <w:rFonts w:ascii="Verdana" w:eastAsia="Arial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Other Qualifications</w:t>
      </w:r>
    </w:p>
    <w:tbl>
      <w:tblPr>
        <w:tblW w:w="99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6"/>
        <w:gridCol w:w="4973"/>
        <w:gridCol w:w="3432"/>
      </w:tblGrid>
      <w:tr w:rsidR="002D3B5B" w:rsidRPr="002D3B5B" w14:paraId="117C7575" w14:textId="77777777" w:rsidTr="002D3B5B">
        <w:trPr>
          <w:trHeight w:val="636"/>
          <w:jc w:val="center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14:paraId="5210E21F" w14:textId="77777777" w:rsidR="002D3B5B" w:rsidRPr="002D3B5B" w:rsidRDefault="002D3B5B" w:rsidP="00EC4F6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D3B5B">
              <w:rPr>
                <w:rFonts w:ascii="Verdana" w:hAnsi="Verdana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FAFA7" w14:textId="31D66815" w:rsidR="002D3B5B" w:rsidRPr="002D3B5B" w:rsidRDefault="002D3B5B" w:rsidP="00EC4F6F">
            <w:pPr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2D3B5B">
              <w:rPr>
                <w:rFonts w:ascii="Verdana" w:hAnsi="Verdana" w:cs="Arial"/>
                <w:b/>
                <w:bCs/>
                <w:sz w:val="20"/>
                <w:szCs w:val="20"/>
              </w:rPr>
              <w:t>Institution</w:t>
            </w:r>
            <w:r w:rsidRPr="002D3B5B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28531" w14:textId="3CA392B0" w:rsidR="002D3B5B" w:rsidRPr="002D3B5B" w:rsidRDefault="002D3B5B" w:rsidP="00EC4F6F">
            <w:pPr>
              <w:rPr>
                <w:rFonts w:ascii="Verdana" w:hAnsi="Verdana" w:cs="Arial"/>
                <w:sz w:val="20"/>
                <w:szCs w:val="20"/>
              </w:rPr>
            </w:pPr>
            <w:r w:rsidRPr="002D3B5B">
              <w:rPr>
                <w:rFonts w:ascii="Verdana" w:hAnsi="Verdana" w:cs="Arial"/>
                <w:b/>
                <w:bCs/>
                <w:sz w:val="20"/>
                <w:szCs w:val="20"/>
              </w:rPr>
              <w:t>Certificate(s</w:t>
            </w:r>
            <w:r w:rsidRPr="002D3B5B">
              <w:rPr>
                <w:rFonts w:ascii="Verdana" w:hAnsi="Verdana" w:cs="Arial"/>
                <w:b/>
                <w:bCs/>
                <w:sz w:val="20"/>
                <w:szCs w:val="20"/>
              </w:rPr>
              <w:t>) obtained:</w:t>
            </w:r>
          </w:p>
        </w:tc>
      </w:tr>
      <w:tr w:rsidR="002D3B5B" w:rsidRPr="002D3B5B" w14:paraId="7779C183" w14:textId="77777777" w:rsidTr="002D3B5B">
        <w:trPr>
          <w:trHeight w:val="324"/>
          <w:jc w:val="center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B602" w14:textId="451F242C" w:rsidR="002D3B5B" w:rsidRPr="002D3B5B" w:rsidRDefault="002D3B5B" w:rsidP="00EC4F6F">
            <w:pPr>
              <w:rPr>
                <w:rFonts w:ascii="Verdana" w:hAnsi="Verdana" w:cs="Arial"/>
                <w:sz w:val="20"/>
                <w:szCs w:val="20"/>
              </w:rPr>
            </w:pPr>
            <w:r w:rsidRPr="002D3B5B">
              <w:rPr>
                <w:rFonts w:ascii="Verdana" w:hAnsi="Verdana" w:cs="Arial"/>
                <w:sz w:val="20"/>
                <w:szCs w:val="20"/>
              </w:rPr>
              <w:t>2020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66E2" w14:textId="016BB0FE" w:rsidR="002D3B5B" w:rsidRPr="002D3B5B" w:rsidRDefault="002D3B5B" w:rsidP="00EC4F6F">
            <w:pPr>
              <w:rPr>
                <w:rFonts w:ascii="Verdana" w:hAnsi="Verdana" w:cs="Arial"/>
                <w:sz w:val="20"/>
                <w:szCs w:val="20"/>
              </w:rPr>
            </w:pPr>
            <w:r w:rsidRPr="002D3B5B">
              <w:rPr>
                <w:rFonts w:ascii="Verdana" w:hAnsi="Verdana"/>
                <w:sz w:val="20"/>
                <w:szCs w:val="20"/>
                <w:shd w:val="clear" w:color="auto" w:fill="FFFFFF"/>
              </w:rPr>
              <w:t>Université Laval, Quebec, Canada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C532" w14:textId="01DBD8C9" w:rsidR="002D3B5B" w:rsidRPr="002D3B5B" w:rsidRDefault="002D3B5B" w:rsidP="00EC4F6F">
            <w:pPr>
              <w:rPr>
                <w:rFonts w:ascii="Verdana" w:hAnsi="Verdana" w:cs="Arial"/>
                <w:sz w:val="20"/>
                <w:szCs w:val="20"/>
              </w:rPr>
            </w:pPr>
            <w:r w:rsidRPr="002D3B5B">
              <w:rPr>
                <w:rFonts w:ascii="Verdana" w:hAnsi="Verdana"/>
                <w:sz w:val="20"/>
                <w:szCs w:val="20"/>
              </w:rPr>
              <w:t>Evaluation of Public Policies</w:t>
            </w:r>
          </w:p>
        </w:tc>
      </w:tr>
      <w:tr w:rsidR="002D3B5B" w:rsidRPr="002D3B5B" w14:paraId="3965FE18" w14:textId="77777777" w:rsidTr="002D3B5B">
        <w:trPr>
          <w:trHeight w:val="529"/>
          <w:jc w:val="center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C131" w14:textId="52B51BEC" w:rsidR="002D3B5B" w:rsidRPr="002D3B5B" w:rsidRDefault="002D3B5B" w:rsidP="002D3B5B">
            <w:pPr>
              <w:rPr>
                <w:rFonts w:ascii="Verdana" w:hAnsi="Verdana" w:cs="Arial"/>
                <w:sz w:val="20"/>
                <w:szCs w:val="20"/>
              </w:rPr>
            </w:pPr>
            <w:r w:rsidRPr="002D3B5B">
              <w:rPr>
                <w:rFonts w:ascii="Verdana" w:hAnsi="Verdana" w:cs="Arial"/>
                <w:sz w:val="20"/>
                <w:szCs w:val="20"/>
              </w:rPr>
              <w:t>2018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3F5A" w14:textId="51E1E34E" w:rsidR="002D3B5B" w:rsidRPr="002D3B5B" w:rsidRDefault="002D3B5B" w:rsidP="002D3B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Verdana" w:hAnsi="Verdana"/>
                <w:sz w:val="20"/>
                <w:szCs w:val="20"/>
              </w:rPr>
            </w:pPr>
            <w:r w:rsidRPr="002D3B5B">
              <w:rPr>
                <w:rFonts w:ascii="Verdana" w:hAnsi="Verdana"/>
                <w:sz w:val="20"/>
                <w:szCs w:val="20"/>
              </w:rPr>
              <w:t>MIT GOV/LAB and Busara Center for Behavioral Economics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55A2" w14:textId="0C589FFB" w:rsidR="002D3B5B" w:rsidRPr="002D3B5B" w:rsidRDefault="002D3B5B" w:rsidP="002D3B5B">
            <w:pPr>
              <w:rPr>
                <w:rFonts w:ascii="Verdana" w:hAnsi="Verdana" w:cs="Arial"/>
                <w:sz w:val="20"/>
                <w:szCs w:val="20"/>
              </w:rPr>
            </w:pPr>
            <w:r w:rsidRPr="002D3B5B">
              <w:rPr>
                <w:rFonts w:ascii="Verdana" w:hAnsi="Verdana"/>
                <w:sz w:val="20"/>
                <w:szCs w:val="20"/>
              </w:rPr>
              <w:t>Behavioral Science in the Field</w:t>
            </w:r>
          </w:p>
        </w:tc>
      </w:tr>
      <w:tr w:rsidR="002D3B5B" w:rsidRPr="002D3B5B" w14:paraId="6FC1857D" w14:textId="77777777" w:rsidTr="002D3B5B">
        <w:trPr>
          <w:trHeight w:val="324"/>
          <w:jc w:val="center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BB2F" w14:textId="5626A5E1" w:rsidR="002D3B5B" w:rsidRPr="002D3B5B" w:rsidRDefault="002D3B5B" w:rsidP="00EC4F6F">
            <w:pPr>
              <w:rPr>
                <w:rFonts w:ascii="Verdana" w:hAnsi="Verdana" w:cs="Arial"/>
                <w:sz w:val="20"/>
                <w:szCs w:val="20"/>
              </w:rPr>
            </w:pPr>
            <w:r w:rsidRPr="002D3B5B">
              <w:rPr>
                <w:rFonts w:ascii="Verdana" w:hAnsi="Verdana" w:cs="Arial"/>
                <w:sz w:val="20"/>
                <w:szCs w:val="20"/>
              </w:rPr>
              <w:t>2007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B318" w14:textId="6CB96989" w:rsidR="002D3B5B" w:rsidRPr="002D3B5B" w:rsidRDefault="002D3B5B" w:rsidP="00EC4F6F">
            <w:pPr>
              <w:rPr>
                <w:rFonts w:ascii="Verdana" w:hAnsi="Verdana" w:cs="Arial"/>
                <w:sz w:val="20"/>
                <w:szCs w:val="20"/>
              </w:rPr>
            </w:pPr>
            <w:r w:rsidRPr="002D3B5B">
              <w:rPr>
                <w:rFonts w:ascii="Verdana" w:hAnsi="Verdana"/>
                <w:sz w:val="20"/>
                <w:szCs w:val="20"/>
              </w:rPr>
              <w:t>Kenya Accountants and Secretaries National Examination Board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8253" w14:textId="74936F04" w:rsidR="002D3B5B" w:rsidRPr="002D3B5B" w:rsidRDefault="002D3B5B" w:rsidP="00EC4F6F">
            <w:pPr>
              <w:rPr>
                <w:rFonts w:ascii="Verdana" w:hAnsi="Verdana" w:cs="Arial"/>
                <w:sz w:val="20"/>
                <w:szCs w:val="20"/>
              </w:rPr>
            </w:pPr>
            <w:r w:rsidRPr="002D3B5B">
              <w:rPr>
                <w:rStyle w:val="Strong"/>
                <w:rFonts w:ascii="Verdana" w:hAnsi="Verdana"/>
                <w:b w:val="0"/>
                <w:sz w:val="20"/>
                <w:szCs w:val="20"/>
              </w:rPr>
              <w:t>Certified Public Accountant</w:t>
            </w:r>
          </w:p>
        </w:tc>
      </w:tr>
    </w:tbl>
    <w:p w14:paraId="246F6727" w14:textId="5F3AF4D6" w:rsidR="008F388C" w:rsidRPr="00E201A1" w:rsidRDefault="008F388C">
      <w:pPr>
        <w:spacing w:after="200"/>
        <w:jc w:val="both"/>
        <w:rPr>
          <w:rFonts w:ascii="Verdana" w:eastAsia="Arial" w:hAnsi="Verdana" w:cs="Arial"/>
          <w:sz w:val="20"/>
          <w:szCs w:val="20"/>
        </w:rPr>
      </w:pPr>
    </w:p>
    <w:p w14:paraId="3293EECA" w14:textId="77777777" w:rsidR="00161943" w:rsidRPr="00E201A1" w:rsidRDefault="00850E69">
      <w:pPr>
        <w:spacing w:after="240"/>
        <w:jc w:val="both"/>
        <w:rPr>
          <w:rFonts w:ascii="Verdana" w:eastAsia="Arial" w:hAnsi="Verdana" w:cs="Arial"/>
          <w:b/>
          <w:bCs/>
          <w:sz w:val="20"/>
          <w:szCs w:val="20"/>
        </w:rPr>
      </w:pPr>
      <w:r w:rsidRPr="00E201A1">
        <w:rPr>
          <w:rFonts w:ascii="Verdana" w:hAnsi="Verdana" w:cs="Arial"/>
          <w:b/>
          <w:bCs/>
          <w:sz w:val="20"/>
          <w:szCs w:val="20"/>
        </w:rPr>
        <w:t>Employment Record</w:t>
      </w:r>
    </w:p>
    <w:tbl>
      <w:tblPr>
        <w:tblW w:w="9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844"/>
        <w:gridCol w:w="5649"/>
        <w:gridCol w:w="1587"/>
      </w:tblGrid>
      <w:tr w:rsidR="00161943" w:rsidRPr="00E201A1" w14:paraId="3293EECF" w14:textId="77777777" w:rsidTr="00091DBF">
        <w:trPr>
          <w:trHeight w:val="253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CB" w14:textId="77777777" w:rsidR="00161943" w:rsidRPr="00E201A1" w:rsidRDefault="00850E69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CD" w14:textId="13725173" w:rsidR="00161943" w:rsidRPr="00E201A1" w:rsidRDefault="00850E69" w:rsidP="009E3AA7">
            <w:pPr>
              <w:keepNext/>
              <w:keepLines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Employing organ</w:t>
            </w:r>
            <w:r w:rsidR="00E201A1">
              <w:rPr>
                <w:rFonts w:ascii="Verdana" w:hAnsi="Verdana" w:cs="Arial"/>
                <w:b/>
                <w:bCs/>
                <w:sz w:val="20"/>
                <w:szCs w:val="20"/>
              </w:rPr>
              <w:t>ization and your Title/position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EECE" w14:textId="77777777" w:rsidR="00161943" w:rsidRPr="00E201A1" w:rsidRDefault="00850E69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Country</w:t>
            </w:r>
          </w:p>
        </w:tc>
      </w:tr>
      <w:tr w:rsidR="00161943" w:rsidRPr="00E201A1" w14:paraId="3293EED5" w14:textId="77777777" w:rsidTr="00091DBF">
        <w:tblPrEx>
          <w:shd w:val="clear" w:color="auto" w:fill="CED7E7"/>
        </w:tblPrEx>
        <w:trPr>
          <w:trHeight w:val="1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D0" w14:textId="77777777" w:rsidR="00161943" w:rsidRPr="00E201A1" w:rsidRDefault="007B7A9F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2013-Current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D1" w14:textId="77777777" w:rsidR="00397544" w:rsidRPr="00E201A1" w:rsidRDefault="00397544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Employer</w:t>
            </w:r>
            <w:r w:rsidRPr="00E201A1">
              <w:rPr>
                <w:rFonts w:ascii="Verdana" w:hAnsi="Verdana" w:cs="Arial"/>
                <w:sz w:val="20"/>
                <w:szCs w:val="20"/>
              </w:rPr>
              <w:t>: University of Nairobi</w:t>
            </w:r>
          </w:p>
          <w:p w14:paraId="3293EED2" w14:textId="77777777" w:rsidR="00161943" w:rsidRPr="00E201A1" w:rsidRDefault="00397544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Position:</w:t>
            </w:r>
            <w:r w:rsidRPr="00E201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B7A9F" w:rsidRPr="00E201A1">
              <w:rPr>
                <w:rFonts w:ascii="Verdana" w:hAnsi="Verdana" w:cs="Arial"/>
                <w:sz w:val="20"/>
                <w:szCs w:val="20"/>
              </w:rPr>
              <w:t>Lecturer</w:t>
            </w:r>
          </w:p>
          <w:p w14:paraId="3293EED3" w14:textId="53B19A66" w:rsidR="007B7A9F" w:rsidRPr="00E201A1" w:rsidRDefault="007B7A9F" w:rsidP="009E3A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D4" w14:textId="77777777" w:rsidR="00161943" w:rsidRPr="00E201A1" w:rsidRDefault="007B7A9F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Kenya</w:t>
            </w:r>
          </w:p>
        </w:tc>
      </w:tr>
      <w:tr w:rsidR="00161943" w:rsidRPr="00E201A1" w14:paraId="3293EEDB" w14:textId="77777777" w:rsidTr="00091DBF">
        <w:tblPrEx>
          <w:shd w:val="clear" w:color="auto" w:fill="CED7E7"/>
        </w:tblPrEx>
        <w:trPr>
          <w:trHeight w:val="1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D6" w14:textId="77777777" w:rsidR="00161943" w:rsidRPr="00E201A1" w:rsidRDefault="007B7A9F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2011-2012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D7" w14:textId="77777777" w:rsidR="001F785E" w:rsidRPr="00E201A1" w:rsidRDefault="001F785E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 xml:space="preserve">Employer: </w:t>
            </w:r>
            <w:r w:rsidRPr="00E201A1">
              <w:rPr>
                <w:rFonts w:ascii="Verdana" w:hAnsi="Verdana" w:cs="Arial"/>
                <w:sz w:val="20"/>
                <w:szCs w:val="20"/>
              </w:rPr>
              <w:t>Kenya Methodist University</w:t>
            </w:r>
            <w:r w:rsidR="007B7A9F" w:rsidRPr="00E201A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293EED8" w14:textId="77777777" w:rsidR="00161943" w:rsidRPr="00E201A1" w:rsidRDefault="001F785E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 xml:space="preserve">Position: </w:t>
            </w:r>
            <w:r w:rsidR="007B7A9F" w:rsidRPr="00E201A1">
              <w:rPr>
                <w:rFonts w:ascii="Verdana" w:hAnsi="Verdana" w:cs="Arial"/>
                <w:sz w:val="20"/>
                <w:szCs w:val="20"/>
              </w:rPr>
              <w:t>Assistant Lecturer</w:t>
            </w:r>
          </w:p>
          <w:p w14:paraId="3293EED9" w14:textId="13B2F40B" w:rsidR="001F785E" w:rsidRPr="00E201A1" w:rsidRDefault="001F785E" w:rsidP="009E3A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DA" w14:textId="77777777" w:rsidR="00161943" w:rsidRPr="00E201A1" w:rsidRDefault="007B7A9F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Kenya</w:t>
            </w:r>
          </w:p>
        </w:tc>
      </w:tr>
      <w:tr w:rsidR="00161943" w:rsidRPr="00E201A1" w14:paraId="3293EEE1" w14:textId="77777777" w:rsidTr="00091DBF">
        <w:tblPrEx>
          <w:shd w:val="clear" w:color="auto" w:fill="CED7E7"/>
        </w:tblPrEx>
        <w:trPr>
          <w:trHeight w:val="1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DC" w14:textId="77777777" w:rsidR="00161943" w:rsidRPr="00E201A1" w:rsidRDefault="007B7A9F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2004-2011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DD" w14:textId="77777777" w:rsidR="001F785E" w:rsidRPr="00E201A1" w:rsidRDefault="001F785E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 xml:space="preserve">Employer: </w:t>
            </w:r>
            <w:r w:rsidRPr="00E201A1">
              <w:rPr>
                <w:rFonts w:ascii="Verdana" w:hAnsi="Verdana" w:cs="Arial"/>
                <w:sz w:val="20"/>
                <w:szCs w:val="20"/>
              </w:rPr>
              <w:t>Higher Education Loans Board</w:t>
            </w:r>
            <w:r w:rsidR="007B7A9F" w:rsidRPr="00E201A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293EEDE" w14:textId="77777777" w:rsidR="00161943" w:rsidRPr="00E201A1" w:rsidRDefault="001F785E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 xml:space="preserve">Position: </w:t>
            </w:r>
            <w:r w:rsidR="007B7A9F" w:rsidRPr="00E201A1">
              <w:rPr>
                <w:rFonts w:ascii="Verdana" w:hAnsi="Verdana" w:cs="Arial"/>
                <w:sz w:val="20"/>
                <w:szCs w:val="20"/>
              </w:rPr>
              <w:t>Loans Assistant</w:t>
            </w:r>
          </w:p>
          <w:p w14:paraId="3293EEDF" w14:textId="5C3AE593" w:rsidR="001F785E" w:rsidRPr="00E201A1" w:rsidRDefault="001F785E" w:rsidP="009E3AA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E0" w14:textId="77777777" w:rsidR="00161943" w:rsidRPr="00E201A1" w:rsidRDefault="007B7A9F" w:rsidP="009E3AA7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Kenya</w:t>
            </w:r>
          </w:p>
        </w:tc>
      </w:tr>
    </w:tbl>
    <w:p w14:paraId="3293EEFB" w14:textId="107F9F54" w:rsidR="00161943" w:rsidRPr="00E201A1" w:rsidRDefault="008F388C">
      <w:pPr>
        <w:spacing w:after="240"/>
        <w:jc w:val="both"/>
        <w:rPr>
          <w:rFonts w:ascii="Verdana" w:eastAsia="Arial" w:hAnsi="Verdana" w:cs="Arial"/>
          <w:b/>
          <w:bCs/>
          <w:sz w:val="20"/>
          <w:szCs w:val="20"/>
        </w:rPr>
      </w:pPr>
      <w:r>
        <w:rPr>
          <w:rFonts w:ascii="Verdana" w:eastAsia="Arial" w:hAnsi="Verdana" w:cs="Arial"/>
          <w:b/>
          <w:bCs/>
          <w:sz w:val="20"/>
          <w:szCs w:val="20"/>
        </w:rPr>
        <w:lastRenderedPageBreak/>
        <w:t>Research Experience</w:t>
      </w:r>
    </w:p>
    <w:tbl>
      <w:tblPr>
        <w:tblW w:w="89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1"/>
        <w:gridCol w:w="6695"/>
      </w:tblGrid>
      <w:tr w:rsidR="00161943" w:rsidRPr="00E201A1" w14:paraId="3293EF00" w14:textId="77777777">
        <w:trPr>
          <w:trHeight w:val="44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FE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1. Project Name</w:t>
            </w:r>
          </w:p>
        </w:tc>
        <w:tc>
          <w:tcPr>
            <w:tcW w:w="66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EFF" w14:textId="77777777" w:rsidR="00161943" w:rsidRPr="00E201A1" w:rsidRDefault="007B7A9F" w:rsidP="008F4B2A">
            <w:pPr>
              <w:pStyle w:val="ListParagraph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 xml:space="preserve">The impact of </w:t>
            </w:r>
            <w:hyperlink r:id="rId9" w:history="1">
              <w:r w:rsidR="008F4B2A" w:rsidRPr="00E201A1">
                <w:rPr>
                  <w:rStyle w:val="Hyperlink"/>
                  <w:rFonts w:ascii="Verdana" w:hAnsi="Verdana" w:cs="Arial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European Investment Bank</w:t>
              </w:r>
            </w:hyperlink>
            <w:r w:rsidR="008F4B2A" w:rsidRPr="00E201A1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 xml:space="preserve"> Impact Financing Envelope on </w:t>
            </w:r>
            <w:r w:rsidRPr="00E201A1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>projects in African</w:t>
            </w:r>
            <w:r w:rsidR="008F4B2A" w:rsidRPr="00E201A1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 xml:space="preserve"> countries</w:t>
            </w:r>
            <w:r w:rsidRPr="00E201A1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161943" w:rsidRPr="00E201A1" w14:paraId="3293EF03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01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02" w14:textId="64102DDB" w:rsidR="00161943" w:rsidRPr="00E201A1" w:rsidRDefault="007B7A9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2018</w:t>
            </w:r>
            <w:r w:rsidR="002E48A1" w:rsidRPr="00E201A1">
              <w:rPr>
                <w:rFonts w:ascii="Verdana" w:hAnsi="Verdana" w:cs="Arial"/>
                <w:b/>
                <w:sz w:val="20"/>
                <w:szCs w:val="20"/>
              </w:rPr>
              <w:t xml:space="preserve"> - 2020</w:t>
            </w:r>
          </w:p>
        </w:tc>
      </w:tr>
      <w:tr w:rsidR="00161943" w:rsidRPr="00E201A1" w14:paraId="3293EF06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04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05" w14:textId="77777777" w:rsidR="00161943" w:rsidRPr="00E201A1" w:rsidRDefault="007B7A9F" w:rsidP="007B7A9F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Kenya</w:t>
            </w:r>
            <w:r w:rsidR="00850E69"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</w:t>
            </w: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Nairobi</w:t>
            </w:r>
            <w:r w:rsidR="00850E69"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</w:tc>
      </w:tr>
      <w:tr w:rsidR="00161943" w:rsidRPr="00E201A1" w14:paraId="3293EF09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07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08" w14:textId="77777777" w:rsidR="00161943" w:rsidRPr="00E201A1" w:rsidRDefault="007B7A9F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European Investment Bank</w:t>
            </w:r>
          </w:p>
        </w:tc>
      </w:tr>
      <w:tr w:rsidR="00161943" w:rsidRPr="00E201A1" w14:paraId="3293EF0C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0A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Name of Firm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0B" w14:textId="77777777" w:rsidR="00161943" w:rsidRPr="00E201A1" w:rsidRDefault="000C4FAE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Self</w:t>
            </w:r>
          </w:p>
        </w:tc>
      </w:tr>
      <w:tr w:rsidR="00161943" w:rsidRPr="00E201A1" w14:paraId="3293EF0F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0D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0E" w14:textId="77777777" w:rsidR="00161943" w:rsidRPr="00E201A1" w:rsidRDefault="000C4FAE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Principal investigator</w:t>
            </w:r>
          </w:p>
        </w:tc>
      </w:tr>
      <w:tr w:rsidR="00161943" w:rsidRPr="00E201A1" w14:paraId="3293EF12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10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Financing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11" w14:textId="77777777" w:rsidR="00161943" w:rsidRPr="00E201A1" w:rsidRDefault="000C4FAE">
            <w:pPr>
              <w:pStyle w:val="ListParagraph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European Investment Bank</w:t>
            </w:r>
          </w:p>
        </w:tc>
      </w:tr>
      <w:tr w:rsidR="00161943" w:rsidRPr="00E201A1" w14:paraId="3293EF15" w14:textId="77777777">
        <w:trPr>
          <w:trHeight w:val="67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13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Project Components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14" w14:textId="77777777" w:rsidR="00161943" w:rsidRPr="00E201A1" w:rsidRDefault="000C4FAE" w:rsidP="00B65F5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Empirical study on impact of European Investment Bank financing envelope</w:t>
            </w:r>
          </w:p>
        </w:tc>
      </w:tr>
      <w:tr w:rsidR="00161943" w:rsidRPr="00E201A1" w14:paraId="3293EF24" w14:textId="77777777" w:rsidTr="00B65F51">
        <w:trPr>
          <w:trHeight w:val="2492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16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Activities Performed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17" w14:textId="77777777" w:rsidR="00161943" w:rsidRPr="00E201A1" w:rsidRDefault="000C4FAE" w:rsidP="000C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Prepare a research proposal</w:t>
            </w:r>
          </w:p>
          <w:p w14:paraId="3293EF18" w14:textId="77777777" w:rsidR="000C4FAE" w:rsidRPr="00E201A1" w:rsidRDefault="000C4FAE" w:rsidP="000C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Designing questionnaires</w:t>
            </w:r>
          </w:p>
          <w:p w14:paraId="3293EF19" w14:textId="77777777" w:rsidR="000C4FAE" w:rsidRPr="00E201A1" w:rsidRDefault="000C4FAE" w:rsidP="000C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Training research assistants</w:t>
            </w:r>
          </w:p>
          <w:p w14:paraId="3293EF1A" w14:textId="77777777" w:rsidR="002344B5" w:rsidRPr="00E201A1" w:rsidRDefault="002344B5" w:rsidP="000C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Scheduling interviews</w:t>
            </w:r>
          </w:p>
          <w:p w14:paraId="3293EF1B" w14:textId="77777777" w:rsidR="000C4FAE" w:rsidRPr="00E201A1" w:rsidRDefault="000C4FAE" w:rsidP="000C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Overseeing and coordinating data collection</w:t>
            </w:r>
          </w:p>
          <w:p w14:paraId="3293EF1C" w14:textId="77777777" w:rsidR="000C4FAE" w:rsidRPr="00E201A1" w:rsidRDefault="000C4FAE" w:rsidP="000C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Data analysis</w:t>
            </w:r>
          </w:p>
          <w:p w14:paraId="3293EF1D" w14:textId="77777777" w:rsidR="000C4FAE" w:rsidRPr="00E201A1" w:rsidRDefault="000C4FAE" w:rsidP="000C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Preparation of a data note</w:t>
            </w:r>
          </w:p>
          <w:p w14:paraId="3293EF1E" w14:textId="77777777" w:rsidR="000C4FAE" w:rsidRPr="00E201A1" w:rsidRDefault="000C4FAE" w:rsidP="000C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Preparation of a deep dive report</w:t>
            </w:r>
          </w:p>
          <w:p w14:paraId="3293EF1F" w14:textId="77777777" w:rsidR="00397544" w:rsidRPr="00E201A1" w:rsidRDefault="00397544" w:rsidP="000C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Ensuring compliance with financial and administrative regulations</w:t>
            </w:r>
          </w:p>
          <w:p w14:paraId="3293EF20" w14:textId="77777777" w:rsidR="000C4FAE" w:rsidRPr="00E201A1" w:rsidRDefault="000C4FAE" w:rsidP="000C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Weekly reporting to client</w:t>
            </w:r>
          </w:p>
          <w:p w14:paraId="3293EF21" w14:textId="77777777" w:rsidR="00397544" w:rsidRPr="00E201A1" w:rsidRDefault="00397544" w:rsidP="000C4F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Handling administrative matters</w:t>
            </w:r>
          </w:p>
          <w:p w14:paraId="3293EF23" w14:textId="7017E4F0" w:rsidR="000C4FAE" w:rsidRPr="008F388C" w:rsidRDefault="000C4FAE" w:rsidP="008F38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44B5" w:rsidRPr="00E201A1" w14:paraId="3293EF27" w14:textId="77777777" w:rsidTr="005F6E87">
        <w:trPr>
          <w:trHeight w:val="22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25" w14:textId="77777777" w:rsidR="002344B5" w:rsidRPr="00E201A1" w:rsidRDefault="002344B5" w:rsidP="005F6E87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2. Project Name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26" w14:textId="77777777" w:rsidR="002344B5" w:rsidRPr="00E201A1" w:rsidRDefault="002344B5" w:rsidP="005F6E87">
            <w:pPr>
              <w:pStyle w:val="ListParagraph"/>
              <w:ind w:left="432" w:hanging="43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 xml:space="preserve">Co-ordinated country case studies: Innovation and growth, raising productivity in developing countries research program. </w:t>
            </w:r>
          </w:p>
        </w:tc>
      </w:tr>
      <w:tr w:rsidR="002344B5" w:rsidRPr="00E201A1" w14:paraId="3293EF2A" w14:textId="77777777" w:rsidTr="005F6E87">
        <w:trPr>
          <w:trHeight w:val="223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28" w14:textId="77777777" w:rsidR="002344B5" w:rsidRPr="00E201A1" w:rsidRDefault="002344B5" w:rsidP="005F6E87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29" w14:textId="77777777" w:rsidR="002344B5" w:rsidRPr="00E201A1" w:rsidRDefault="002344B5" w:rsidP="005F6E87">
            <w:pPr>
              <w:pStyle w:val="ListParagraph"/>
              <w:ind w:left="432" w:hanging="43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2017</w:t>
            </w:r>
          </w:p>
        </w:tc>
      </w:tr>
      <w:tr w:rsidR="002344B5" w:rsidRPr="00E201A1" w14:paraId="3293EF2D" w14:textId="77777777" w:rsidTr="005F6E87">
        <w:trPr>
          <w:trHeight w:val="223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2B" w14:textId="77777777" w:rsidR="002344B5" w:rsidRPr="00E201A1" w:rsidRDefault="002344B5" w:rsidP="005F6E87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2C" w14:textId="77777777" w:rsidR="002344B5" w:rsidRPr="00E201A1" w:rsidRDefault="002344B5" w:rsidP="005F6E87">
            <w:pPr>
              <w:pStyle w:val="ListParagraph"/>
              <w:ind w:left="432" w:hanging="43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Kenya (Nairobi)</w:t>
            </w:r>
          </w:p>
        </w:tc>
      </w:tr>
      <w:tr w:rsidR="002344B5" w:rsidRPr="00E201A1" w14:paraId="3293EF30" w14:textId="77777777" w:rsidTr="005F6E87">
        <w:trPr>
          <w:trHeight w:val="223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2E" w14:textId="77777777" w:rsidR="002344B5" w:rsidRPr="00E201A1" w:rsidRDefault="002344B5" w:rsidP="005F6E87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2F" w14:textId="77777777" w:rsidR="002344B5" w:rsidRPr="00E201A1" w:rsidRDefault="002344B5" w:rsidP="009E3AA7">
            <w:pPr>
              <w:pStyle w:val="ListParagraph"/>
              <w:ind w:left="22" w:hanging="2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United Kingdom’s Department for International Development</w:t>
            </w:r>
          </w:p>
        </w:tc>
      </w:tr>
      <w:tr w:rsidR="002344B5" w:rsidRPr="00E201A1" w14:paraId="3293EF33" w14:textId="77777777" w:rsidTr="005F6E87">
        <w:trPr>
          <w:trHeight w:val="223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31" w14:textId="77777777" w:rsidR="002344B5" w:rsidRPr="00E201A1" w:rsidRDefault="002344B5" w:rsidP="005F6E87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Name of Firm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32" w14:textId="77777777" w:rsidR="002344B5" w:rsidRPr="00E201A1" w:rsidRDefault="002344B5" w:rsidP="005F6E87">
            <w:pPr>
              <w:pStyle w:val="ListParagraph"/>
              <w:ind w:left="432" w:hanging="43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Self</w:t>
            </w:r>
          </w:p>
        </w:tc>
      </w:tr>
      <w:tr w:rsidR="002344B5" w:rsidRPr="00E201A1" w14:paraId="3293EF36" w14:textId="77777777" w:rsidTr="005F6E87">
        <w:trPr>
          <w:trHeight w:val="223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34" w14:textId="77777777" w:rsidR="002344B5" w:rsidRPr="00E201A1" w:rsidRDefault="002344B5" w:rsidP="005F6E87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35" w14:textId="77777777" w:rsidR="002344B5" w:rsidRPr="00E201A1" w:rsidRDefault="002344B5" w:rsidP="005F6E87">
            <w:pPr>
              <w:pStyle w:val="ListParagraph"/>
              <w:ind w:left="432" w:hanging="432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Researcher</w:t>
            </w:r>
          </w:p>
        </w:tc>
      </w:tr>
      <w:tr w:rsidR="002344B5" w:rsidRPr="00E201A1" w14:paraId="3293EF39" w14:textId="77777777" w:rsidTr="005F6E87">
        <w:trPr>
          <w:trHeight w:val="223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37" w14:textId="77777777" w:rsidR="002344B5" w:rsidRPr="00E201A1" w:rsidRDefault="002344B5" w:rsidP="005F6E87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Financing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38" w14:textId="77777777" w:rsidR="002344B5" w:rsidRPr="00E201A1" w:rsidRDefault="002344B5" w:rsidP="009E3AA7">
            <w:pPr>
              <w:pStyle w:val="ListParagraph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United Kingdom’s Department for International Development</w:t>
            </w:r>
          </w:p>
        </w:tc>
      </w:tr>
      <w:tr w:rsidR="002344B5" w:rsidRPr="00E201A1" w14:paraId="3293EF3D" w14:textId="77777777" w:rsidTr="005F6E87">
        <w:trPr>
          <w:trHeight w:val="223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3A" w14:textId="77777777" w:rsidR="002344B5" w:rsidRPr="00E201A1" w:rsidRDefault="002344B5" w:rsidP="005F6E87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Project Components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3B" w14:textId="77777777" w:rsidR="002344B5" w:rsidRPr="00E201A1" w:rsidRDefault="002344B5" w:rsidP="005F6E87">
            <w:pPr>
              <w:pStyle w:val="ListParagraph"/>
              <w:ind w:left="432" w:hanging="432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Preparation of innovation country reports and policy briefs for Ethiopia, Indonesia, and Kenya.</w:t>
            </w:r>
          </w:p>
          <w:p w14:paraId="3293EF3C" w14:textId="77777777" w:rsidR="002344B5" w:rsidRPr="00E201A1" w:rsidRDefault="002344B5" w:rsidP="005F6E87">
            <w:pPr>
              <w:pStyle w:val="ListParagraph"/>
              <w:ind w:left="432" w:hanging="43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344B5" w:rsidRPr="00E201A1" w14:paraId="3293EF44" w14:textId="77777777" w:rsidTr="005F6E87">
        <w:trPr>
          <w:trHeight w:val="22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3E" w14:textId="77777777" w:rsidR="002344B5" w:rsidRPr="00E201A1" w:rsidRDefault="002344B5" w:rsidP="005F6E87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Activities Performed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3F" w14:textId="77777777" w:rsidR="002344B5" w:rsidRPr="00E201A1" w:rsidRDefault="002344B5" w:rsidP="005F6E8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Data cleaning and analysis using World Bank Enterprise Survey data</w:t>
            </w:r>
          </w:p>
          <w:p w14:paraId="3293EF40" w14:textId="77777777" w:rsidR="002344B5" w:rsidRPr="00E201A1" w:rsidRDefault="002344B5" w:rsidP="005F6E8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Preparation of a data note</w:t>
            </w:r>
          </w:p>
          <w:p w14:paraId="3293EF41" w14:textId="77777777" w:rsidR="00397544" w:rsidRPr="00E201A1" w:rsidRDefault="002344B5" w:rsidP="0039754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 xml:space="preserve">Preparation of </w:t>
            </w:r>
            <w:r w:rsidR="00397544" w:rsidRPr="00E201A1">
              <w:rPr>
                <w:rFonts w:ascii="Verdana" w:hAnsi="Verdana" w:cs="Arial"/>
                <w:sz w:val="20"/>
                <w:szCs w:val="20"/>
              </w:rPr>
              <w:t>policy briefs.</w:t>
            </w:r>
          </w:p>
          <w:p w14:paraId="3293EF42" w14:textId="77777777" w:rsidR="002344B5" w:rsidRPr="00E201A1" w:rsidRDefault="002344B5" w:rsidP="002344B5">
            <w:pPr>
              <w:pStyle w:val="ListParagraph"/>
              <w:ind w:left="432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293EF43" w14:textId="77777777" w:rsidR="002344B5" w:rsidRPr="00E201A1" w:rsidRDefault="002344B5" w:rsidP="0039754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1943" w:rsidRPr="00E201A1" w14:paraId="3293EF47" w14:textId="77777777">
        <w:trPr>
          <w:trHeight w:val="22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45" w14:textId="77777777" w:rsidR="00161943" w:rsidRPr="00E201A1" w:rsidRDefault="002344B5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3</w:t>
            </w:r>
            <w:r w:rsidR="00850E69"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. Project Name</w:t>
            </w:r>
          </w:p>
        </w:tc>
        <w:tc>
          <w:tcPr>
            <w:tcW w:w="66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46" w14:textId="77777777" w:rsidR="00161943" w:rsidRPr="00E201A1" w:rsidRDefault="008F4B2A" w:rsidP="008F4B2A">
            <w:pPr>
              <w:pStyle w:val="NormalWeb"/>
              <w:spacing w:before="0" w:beforeAutospacing="0" w:after="0" w:afterAutospacing="0"/>
              <w:ind w:right="3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Breaking the vicious cycle between poverty and ill-health: Are cash transfers and social health protection policies in Ghana and Kenya mutually complementing? </w:t>
            </w:r>
          </w:p>
        </w:tc>
      </w:tr>
      <w:tr w:rsidR="00161943" w:rsidRPr="00E201A1" w14:paraId="3293EF4A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48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49" w14:textId="77777777" w:rsidR="00161943" w:rsidRPr="00E201A1" w:rsidRDefault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2015</w:t>
            </w:r>
          </w:p>
        </w:tc>
      </w:tr>
      <w:tr w:rsidR="00161943" w:rsidRPr="00E201A1" w14:paraId="3293EF4D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4B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4C" w14:textId="77777777" w:rsidR="00161943" w:rsidRPr="00E201A1" w:rsidRDefault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Kenya (West Pokot)</w:t>
            </w:r>
          </w:p>
        </w:tc>
      </w:tr>
      <w:tr w:rsidR="00161943" w:rsidRPr="00E201A1" w14:paraId="3293EF50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4E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4F" w14:textId="77777777" w:rsidR="00161943" w:rsidRPr="00E201A1" w:rsidRDefault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Netherlands Organization for Scientific Research</w:t>
            </w:r>
          </w:p>
        </w:tc>
      </w:tr>
      <w:tr w:rsidR="00161943" w:rsidRPr="00E201A1" w14:paraId="3293EF53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51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Name of Firm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52" w14:textId="77777777" w:rsidR="00161943" w:rsidRPr="00E201A1" w:rsidRDefault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Self</w:t>
            </w:r>
          </w:p>
        </w:tc>
      </w:tr>
      <w:tr w:rsidR="00161943" w:rsidRPr="00E201A1" w14:paraId="3293EF56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54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55" w14:textId="77777777" w:rsidR="00161943" w:rsidRPr="00E201A1" w:rsidRDefault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Fieldwork Manager</w:t>
            </w:r>
          </w:p>
        </w:tc>
      </w:tr>
      <w:tr w:rsidR="00161943" w:rsidRPr="00E201A1" w14:paraId="3293EF59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57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Financing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58" w14:textId="77777777" w:rsidR="00161943" w:rsidRPr="00E201A1" w:rsidRDefault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Netherlands Organization for Scientific Research</w:t>
            </w:r>
          </w:p>
        </w:tc>
      </w:tr>
      <w:tr w:rsidR="00161943" w:rsidRPr="00E201A1" w14:paraId="3293EF5C" w14:textId="77777777" w:rsidTr="008F4B2A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5A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Project Components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5B" w14:textId="77777777" w:rsidR="008F4B2A" w:rsidRPr="00E201A1" w:rsidRDefault="008F4B2A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Overseeing data collection in West Pokot County, Kenya</w:t>
            </w: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E201A1">
              <w:rPr>
                <w:rFonts w:ascii="Verdana" w:hAnsi="Verdana" w:cs="Arial"/>
                <w:bCs/>
                <w:sz w:val="20"/>
                <w:szCs w:val="20"/>
              </w:rPr>
              <w:t xml:space="preserve">and </w:t>
            </w:r>
            <w:r w:rsidRPr="00E201A1">
              <w:rPr>
                <w:rFonts w:ascii="Verdana" w:hAnsi="Verdana" w:cs="Arial"/>
                <w:sz w:val="20"/>
                <w:szCs w:val="20"/>
              </w:rPr>
              <w:t>transcription of interviews</w:t>
            </w:r>
          </w:p>
        </w:tc>
      </w:tr>
      <w:tr w:rsidR="00161943" w:rsidRPr="00E201A1" w14:paraId="3293EF69" w14:textId="77777777" w:rsidTr="008F4B2A">
        <w:trPr>
          <w:trHeight w:val="228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5D" w14:textId="77777777" w:rsidR="00161943" w:rsidRPr="00E201A1" w:rsidRDefault="00850E69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Activities Performed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5E" w14:textId="77777777" w:rsidR="002344B5" w:rsidRPr="00E201A1" w:rsidRDefault="002344B5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Designing questionnaire</w:t>
            </w:r>
          </w:p>
          <w:p w14:paraId="3293EF5F" w14:textId="77777777" w:rsidR="008F4B2A" w:rsidRPr="00E201A1" w:rsidRDefault="008F4B2A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Training research assistants</w:t>
            </w:r>
          </w:p>
          <w:p w14:paraId="3293EF60" w14:textId="77777777" w:rsidR="002344B5" w:rsidRPr="00E201A1" w:rsidRDefault="002344B5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Scheduling interviews</w:t>
            </w:r>
          </w:p>
          <w:p w14:paraId="3293EF61" w14:textId="77777777" w:rsidR="008F4B2A" w:rsidRPr="00E201A1" w:rsidRDefault="008F4B2A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Overseeing and coordinating data collection</w:t>
            </w:r>
          </w:p>
          <w:p w14:paraId="3293EF62" w14:textId="77777777" w:rsidR="00397544" w:rsidRPr="00E201A1" w:rsidRDefault="00397544" w:rsidP="0039754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Transcription of interviews</w:t>
            </w:r>
          </w:p>
          <w:p w14:paraId="3293EF63" w14:textId="77777777" w:rsidR="002344B5" w:rsidRPr="00E201A1" w:rsidRDefault="002344B5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Managing subsistence allowance payments for research assistants</w:t>
            </w:r>
          </w:p>
          <w:p w14:paraId="3293EF64" w14:textId="77777777" w:rsidR="00397544" w:rsidRPr="00E201A1" w:rsidRDefault="00397544" w:rsidP="0039754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Ensuring compliance with financial and administrative regulations</w:t>
            </w:r>
          </w:p>
          <w:p w14:paraId="3293EF65" w14:textId="77777777" w:rsidR="00397544" w:rsidRPr="00E201A1" w:rsidRDefault="00397544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Handling administrative matters</w:t>
            </w:r>
          </w:p>
          <w:p w14:paraId="3293EF66" w14:textId="77777777" w:rsidR="00161943" w:rsidRPr="00E201A1" w:rsidRDefault="0016194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293EF67" w14:textId="77777777" w:rsidR="003474D4" w:rsidRPr="00E201A1" w:rsidRDefault="003474D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293EF68" w14:textId="77777777" w:rsidR="003474D4" w:rsidRPr="00E201A1" w:rsidRDefault="003474D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F4B2A" w:rsidRPr="00E201A1" w14:paraId="3293EF6C" w14:textId="77777777" w:rsidTr="008F4B2A">
        <w:trPr>
          <w:trHeight w:val="22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6A" w14:textId="77777777" w:rsidR="008F4B2A" w:rsidRPr="00E201A1" w:rsidRDefault="003474D4" w:rsidP="008F4B2A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="008F4B2A"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. Project Name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6B" w14:textId="77777777" w:rsidR="008F4B2A" w:rsidRPr="00E201A1" w:rsidRDefault="008F4B2A" w:rsidP="00B65F5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Co-ordinated country case studies: Innovation and growth, raising productivity in developing count</w:t>
            </w:r>
            <w:r w:rsidR="00B65F51" w:rsidRPr="00E201A1">
              <w:rPr>
                <w:rFonts w:ascii="Verdana" w:hAnsi="Verdana" w:cs="Arial"/>
                <w:b/>
                <w:sz w:val="20"/>
                <w:szCs w:val="20"/>
              </w:rPr>
              <w:t>ries research program</w:t>
            </w:r>
            <w:r w:rsidRPr="00E201A1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4B2A" w:rsidRPr="00E201A1" w14:paraId="3293EF6F" w14:textId="77777777" w:rsidTr="008F4B2A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6D" w14:textId="77777777" w:rsidR="008F4B2A" w:rsidRPr="00E201A1" w:rsidRDefault="008F4B2A" w:rsidP="008F4B2A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6E" w14:textId="77777777" w:rsidR="008F4B2A" w:rsidRPr="00E201A1" w:rsidRDefault="008F4B2A" w:rsidP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2015</w:t>
            </w:r>
          </w:p>
        </w:tc>
      </w:tr>
      <w:tr w:rsidR="008F4B2A" w:rsidRPr="00E201A1" w14:paraId="3293EF72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70" w14:textId="77777777" w:rsidR="008F4B2A" w:rsidRPr="00E201A1" w:rsidRDefault="008F4B2A" w:rsidP="008F4B2A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71" w14:textId="77777777" w:rsidR="008F4B2A" w:rsidRPr="00E201A1" w:rsidRDefault="008F4B2A" w:rsidP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Kenya (Nairobi)</w:t>
            </w:r>
          </w:p>
        </w:tc>
      </w:tr>
      <w:tr w:rsidR="008F4B2A" w:rsidRPr="00E201A1" w14:paraId="3293EF75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73" w14:textId="77777777" w:rsidR="008F4B2A" w:rsidRPr="00E201A1" w:rsidRDefault="008F4B2A" w:rsidP="008F4B2A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74" w14:textId="77777777" w:rsidR="008F4B2A" w:rsidRPr="00E201A1" w:rsidRDefault="008F4B2A" w:rsidP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United Kingdom’s Department for International Development</w:t>
            </w:r>
          </w:p>
        </w:tc>
      </w:tr>
      <w:tr w:rsidR="008F4B2A" w:rsidRPr="00E201A1" w14:paraId="3293EF78" w14:textId="77777777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76" w14:textId="77777777" w:rsidR="008F4B2A" w:rsidRPr="00E201A1" w:rsidRDefault="008F4B2A" w:rsidP="008F4B2A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Name of Firm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77" w14:textId="77777777" w:rsidR="008F4B2A" w:rsidRPr="00E201A1" w:rsidRDefault="008F4B2A" w:rsidP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Self</w:t>
            </w:r>
          </w:p>
        </w:tc>
      </w:tr>
      <w:tr w:rsidR="008F4B2A" w:rsidRPr="00E201A1" w14:paraId="3293EF7B" w14:textId="77777777" w:rsidTr="00B65F51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79" w14:textId="77777777" w:rsidR="008F4B2A" w:rsidRPr="00E201A1" w:rsidRDefault="008F4B2A" w:rsidP="008F4B2A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7A" w14:textId="77777777" w:rsidR="008F4B2A" w:rsidRPr="00E201A1" w:rsidRDefault="008F4B2A" w:rsidP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Fieldwork Manager</w:t>
            </w:r>
          </w:p>
        </w:tc>
      </w:tr>
      <w:tr w:rsidR="008F4B2A" w:rsidRPr="00E201A1" w14:paraId="3293EF7E" w14:textId="77777777" w:rsidTr="00B65F51">
        <w:trPr>
          <w:trHeight w:val="233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7C" w14:textId="77777777" w:rsidR="008F4B2A" w:rsidRPr="00E201A1" w:rsidRDefault="008F4B2A" w:rsidP="008F4B2A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Financing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7D" w14:textId="77777777" w:rsidR="008F4B2A" w:rsidRPr="00E201A1" w:rsidRDefault="00B65F51" w:rsidP="008F4B2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sz w:val="20"/>
                <w:szCs w:val="20"/>
              </w:rPr>
              <w:t>United Kingdom’s Department for International Development</w:t>
            </w:r>
          </w:p>
        </w:tc>
      </w:tr>
      <w:tr w:rsidR="008F4B2A" w:rsidRPr="00E201A1" w14:paraId="3293EF81" w14:textId="77777777" w:rsidTr="00B65F51">
        <w:trPr>
          <w:trHeight w:val="228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7F" w14:textId="77777777" w:rsidR="008F4B2A" w:rsidRPr="00E201A1" w:rsidRDefault="008F4B2A" w:rsidP="008F4B2A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Project Components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80" w14:textId="77777777" w:rsidR="008F4B2A" w:rsidRPr="00E201A1" w:rsidRDefault="008F4B2A" w:rsidP="008F4B2A">
            <w:pPr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Cs/>
                <w:sz w:val="20"/>
                <w:szCs w:val="20"/>
              </w:rPr>
              <w:t>Qualitative research on innovation in manufacturing small and medium-sized enterprises in Kenya</w:t>
            </w:r>
          </w:p>
        </w:tc>
      </w:tr>
      <w:tr w:rsidR="008F4B2A" w:rsidRPr="00E201A1" w14:paraId="3293EF8D" w14:textId="77777777" w:rsidTr="00B65F51">
        <w:trPr>
          <w:trHeight w:val="22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82" w14:textId="77777777" w:rsidR="008F4B2A" w:rsidRPr="00E201A1" w:rsidRDefault="008F4B2A" w:rsidP="008F4B2A">
            <w:pPr>
              <w:tabs>
                <w:tab w:val="left" w:pos="2551"/>
                <w:tab w:val="left" w:pos="3521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b/>
                <w:bCs/>
                <w:sz w:val="20"/>
                <w:szCs w:val="20"/>
              </w:rPr>
              <w:t>Activities Performed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EF83" w14:textId="77777777" w:rsidR="002344B5" w:rsidRPr="00E201A1" w:rsidRDefault="002344B5" w:rsidP="002344B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Designing questionnaire</w:t>
            </w:r>
          </w:p>
          <w:p w14:paraId="3293EF84" w14:textId="77777777" w:rsidR="008F4B2A" w:rsidRPr="00E201A1" w:rsidRDefault="008F4B2A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Training research assistants</w:t>
            </w:r>
          </w:p>
          <w:p w14:paraId="3293EF85" w14:textId="77777777" w:rsidR="00397544" w:rsidRPr="00E201A1" w:rsidRDefault="00397544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Scheduling interviews</w:t>
            </w:r>
          </w:p>
          <w:p w14:paraId="3293EF86" w14:textId="77777777" w:rsidR="002344B5" w:rsidRPr="00E201A1" w:rsidRDefault="002344B5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Conducting pilot study</w:t>
            </w:r>
          </w:p>
          <w:p w14:paraId="3293EF87" w14:textId="77777777" w:rsidR="008F4B2A" w:rsidRPr="00E201A1" w:rsidRDefault="008F4B2A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Overseeing and coordinating data collection</w:t>
            </w:r>
          </w:p>
          <w:p w14:paraId="3293EF88" w14:textId="77777777" w:rsidR="002344B5" w:rsidRPr="00E201A1" w:rsidRDefault="002344B5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Daily reporting to client</w:t>
            </w:r>
          </w:p>
          <w:p w14:paraId="3293EF89" w14:textId="77777777" w:rsidR="00B65F51" w:rsidRPr="00E201A1" w:rsidRDefault="00B65F51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Transcription of interviews</w:t>
            </w:r>
          </w:p>
          <w:p w14:paraId="3293EF8A" w14:textId="77777777" w:rsidR="008F4B2A" w:rsidRPr="00E201A1" w:rsidRDefault="00B65F51" w:rsidP="008F4B2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01A1">
              <w:rPr>
                <w:rFonts w:ascii="Verdana" w:hAnsi="Verdana" w:cs="Arial"/>
                <w:sz w:val="20"/>
                <w:szCs w:val="20"/>
              </w:rPr>
              <w:t>Preparation of field report</w:t>
            </w:r>
          </w:p>
          <w:p w14:paraId="3293EF8C" w14:textId="180BCA11" w:rsidR="008F4B2A" w:rsidRPr="00E201A1" w:rsidRDefault="008F4B2A" w:rsidP="008F4B2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96780EF" w14:textId="54DEA85E" w:rsidR="008F388C" w:rsidRDefault="008F388C">
      <w:pPr>
        <w:widowControl w:val="0"/>
        <w:spacing w:after="240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14:paraId="185C8D77" w14:textId="77777777" w:rsidR="008F388C" w:rsidRPr="00E201A1" w:rsidRDefault="008F388C" w:rsidP="008F388C">
      <w:pPr>
        <w:spacing w:after="240"/>
        <w:jc w:val="both"/>
        <w:rPr>
          <w:rFonts w:ascii="Verdana" w:hAnsi="Verdana" w:cs="Arial"/>
          <w:b/>
          <w:bCs/>
          <w:sz w:val="20"/>
          <w:szCs w:val="20"/>
        </w:rPr>
      </w:pPr>
      <w:r w:rsidRPr="00E201A1">
        <w:rPr>
          <w:rFonts w:ascii="Verdana" w:hAnsi="Verdana" w:cs="Arial"/>
          <w:b/>
          <w:bCs/>
          <w:sz w:val="20"/>
          <w:szCs w:val="20"/>
        </w:rPr>
        <w:t>Publications</w:t>
      </w:r>
    </w:p>
    <w:p w14:paraId="31ABD317" w14:textId="77777777" w:rsidR="008F388C" w:rsidRPr="00E201A1" w:rsidRDefault="008F388C" w:rsidP="008F388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E201A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Barasa, L., Kinyanjui, B., Knoben, J., Vermeulen, P., &amp; Kimuyu, P. (2020). Innovation and exporting: The case of mediation effects in Sub-Saharan Africa. </w:t>
      </w:r>
      <w:r w:rsidRPr="00E201A1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Industry and Innovation</w:t>
      </w:r>
      <w:r w:rsidRPr="00E201A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 1-23.</w:t>
      </w:r>
    </w:p>
    <w:p w14:paraId="27CDF06D" w14:textId="77777777" w:rsidR="008F388C" w:rsidRPr="00E201A1" w:rsidRDefault="008F388C" w:rsidP="008F388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E201A1">
        <w:rPr>
          <w:rFonts w:ascii="Verdana" w:hAnsi="Verdana" w:cs="Arial"/>
          <w:sz w:val="20"/>
          <w:szCs w:val="20"/>
          <w:shd w:val="clear" w:color="auto" w:fill="FFFFFF"/>
        </w:rPr>
        <w:t xml:space="preserve">Kehinde, M., &amp; Barasa, L. (2020). Absorptive capacity, marketing capabilities and innovation commercialization in Nigeria. </w:t>
      </w:r>
      <w:r w:rsidRPr="00E201A1">
        <w:rPr>
          <w:rFonts w:ascii="Verdana" w:hAnsi="Verdana" w:cs="Arial"/>
          <w:i/>
          <w:sz w:val="20"/>
          <w:szCs w:val="20"/>
          <w:shd w:val="clear" w:color="auto" w:fill="FFFFFF"/>
        </w:rPr>
        <w:t>European Journal of Innovation Management.</w:t>
      </w:r>
      <w:r w:rsidRPr="00E201A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228D3BA0" w14:textId="77777777" w:rsidR="008F388C" w:rsidRPr="00E201A1" w:rsidRDefault="008F388C" w:rsidP="008F388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E201A1">
        <w:rPr>
          <w:rFonts w:ascii="Verdana" w:hAnsi="Verdana" w:cs="Arial"/>
          <w:sz w:val="20"/>
          <w:szCs w:val="20"/>
          <w:shd w:val="clear" w:color="auto" w:fill="FFFFFF"/>
          <w:lang w:val="nl-NL"/>
        </w:rPr>
        <w:t xml:space="preserve">Barasa, L., Kimuyu, P., Vermeulen, P., Knoben, J., &amp; Kinyanjui, B. (2019). </w:t>
      </w:r>
      <w:r w:rsidRPr="00E201A1">
        <w:rPr>
          <w:rFonts w:ascii="Verdana" w:hAnsi="Verdana" w:cs="Arial"/>
          <w:sz w:val="20"/>
          <w:szCs w:val="20"/>
          <w:shd w:val="clear" w:color="auto" w:fill="FFFFFF"/>
        </w:rPr>
        <w:t xml:space="preserve">Innovation and efficiency in manufacturing firms in sub-Saharan Africa. </w:t>
      </w:r>
      <w:r w:rsidRPr="00E201A1">
        <w:rPr>
          <w:rFonts w:ascii="Verdana" w:hAnsi="Verdana" w:cs="Arial"/>
          <w:i/>
          <w:sz w:val="20"/>
          <w:szCs w:val="20"/>
          <w:shd w:val="clear" w:color="auto" w:fill="FFFFFF"/>
        </w:rPr>
        <w:t>European Journal of Innovation Management, 22</w:t>
      </w:r>
      <w:r w:rsidRPr="00E201A1">
        <w:rPr>
          <w:rFonts w:ascii="Verdana" w:hAnsi="Verdana" w:cs="Arial"/>
          <w:sz w:val="20"/>
          <w:szCs w:val="20"/>
          <w:shd w:val="clear" w:color="auto" w:fill="FFFFFF"/>
        </w:rPr>
        <w:t xml:space="preserve">(1), 59-83. </w:t>
      </w:r>
      <w:r w:rsidRPr="00E201A1">
        <w:rPr>
          <w:rFonts w:ascii="Verdana" w:hAnsi="Verdana" w:cs="Arial"/>
          <w:color w:val="0070C0"/>
          <w:sz w:val="20"/>
          <w:szCs w:val="20"/>
          <w:shd w:val="clear" w:color="auto" w:fill="FFFFFF"/>
        </w:rPr>
        <w:t>https://doi.org/10.1108/EJIM-11-2017-0176</w:t>
      </w:r>
    </w:p>
    <w:p w14:paraId="1F351B2E" w14:textId="77777777" w:rsidR="008F388C" w:rsidRPr="00E201A1" w:rsidRDefault="008F388C" w:rsidP="008F388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E201A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Barasa, L. (2018). Corruption, transaction costs, and innovation in Africa. </w:t>
      </w:r>
      <w:r w:rsidRPr="00E201A1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African Journal of Science, Technology, Innovation and Development</w:t>
      </w:r>
      <w:r w:rsidRPr="00E201A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 </w:t>
      </w:r>
      <w:r w:rsidRPr="00E201A1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10</w:t>
      </w:r>
      <w:r w:rsidRPr="00E201A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(7), 811-821.</w:t>
      </w:r>
    </w:p>
    <w:p w14:paraId="53607413" w14:textId="77777777" w:rsidR="008F388C" w:rsidRPr="00E201A1" w:rsidRDefault="008F388C" w:rsidP="008F388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color w:val="0070C0"/>
          <w:sz w:val="20"/>
          <w:szCs w:val="20"/>
          <w:shd w:val="clear" w:color="auto" w:fill="FFFFFF"/>
        </w:rPr>
      </w:pPr>
      <w:r w:rsidRPr="00E201A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Barasa, L., Kimuyu, P., Vermeulen, P., Knoben, J., &amp; Kinyanjui, B. (2017). </w:t>
      </w:r>
      <w:r w:rsidRPr="00E201A1">
        <w:rPr>
          <w:rFonts w:ascii="Verdana" w:hAnsi="Verdana" w:cs="Arial"/>
          <w:sz w:val="20"/>
          <w:szCs w:val="20"/>
          <w:shd w:val="clear" w:color="auto" w:fill="FFFFFF"/>
        </w:rPr>
        <w:t xml:space="preserve">Institutions, resources and innovation in developing countries: A firm level approach. </w:t>
      </w:r>
      <w:r w:rsidRPr="00E201A1">
        <w:rPr>
          <w:rFonts w:ascii="Verdana" w:hAnsi="Verdana" w:cs="Arial"/>
          <w:i/>
          <w:sz w:val="20"/>
          <w:szCs w:val="20"/>
          <w:shd w:val="clear" w:color="auto" w:fill="FFFFFF"/>
        </w:rPr>
        <w:t>Research Policy, 46</w:t>
      </w:r>
      <w:r w:rsidRPr="00E201A1">
        <w:rPr>
          <w:rFonts w:ascii="Verdana" w:hAnsi="Verdana" w:cs="Arial"/>
          <w:sz w:val="20"/>
          <w:szCs w:val="20"/>
          <w:shd w:val="clear" w:color="auto" w:fill="FFFFFF"/>
        </w:rPr>
        <w:t>(1)</w:t>
      </w:r>
      <w:r w:rsidRPr="00E201A1">
        <w:rPr>
          <w:rFonts w:ascii="Verdana" w:hAnsi="Verdana" w:cs="Arial"/>
          <w:i/>
          <w:sz w:val="20"/>
          <w:szCs w:val="20"/>
          <w:shd w:val="clear" w:color="auto" w:fill="FFFFFF"/>
        </w:rPr>
        <w:t>,</w:t>
      </w:r>
      <w:r w:rsidRPr="00E201A1">
        <w:rPr>
          <w:rFonts w:ascii="Verdana" w:hAnsi="Verdana" w:cs="Arial"/>
          <w:sz w:val="20"/>
          <w:szCs w:val="20"/>
          <w:shd w:val="clear" w:color="auto" w:fill="FFFFFF"/>
        </w:rPr>
        <w:t xml:space="preserve"> 280-291. </w:t>
      </w:r>
      <w:r w:rsidRPr="00E201A1">
        <w:rPr>
          <w:rFonts w:ascii="Verdana" w:hAnsi="Verdana" w:cs="Arial"/>
          <w:color w:val="0070C0"/>
          <w:sz w:val="20"/>
          <w:szCs w:val="20"/>
        </w:rPr>
        <w:t>http://dx.doi.org/10.1016/j.respol.2016.11.008.</w:t>
      </w:r>
      <w:r w:rsidRPr="00E201A1">
        <w:rPr>
          <w:rFonts w:ascii="Verdana" w:hAnsi="Verdana" w:cs="Arial"/>
          <w:color w:val="0070C0"/>
          <w:sz w:val="20"/>
          <w:szCs w:val="20"/>
          <w:shd w:val="clear" w:color="auto" w:fill="FFFFFF"/>
        </w:rPr>
        <w:t xml:space="preserve"> </w:t>
      </w:r>
    </w:p>
    <w:p w14:paraId="3651D7DE" w14:textId="77777777" w:rsidR="008F388C" w:rsidRPr="00E201A1" w:rsidRDefault="008F388C" w:rsidP="008F3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bookmarkStart w:id="0" w:name="_GoBack"/>
      <w:bookmarkEnd w:id="0"/>
    </w:p>
    <w:p w14:paraId="6F0A7607" w14:textId="77777777" w:rsidR="003D2213" w:rsidRDefault="003D2213" w:rsidP="008F3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14:paraId="7CD326C1" w14:textId="541CC6FB" w:rsidR="008F388C" w:rsidRPr="00E201A1" w:rsidRDefault="008F388C" w:rsidP="008F3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b/>
          <w:color w:val="0070C0"/>
          <w:sz w:val="20"/>
          <w:szCs w:val="20"/>
          <w:shd w:val="clear" w:color="auto" w:fill="FFFFFF"/>
        </w:rPr>
      </w:pPr>
      <w:r w:rsidRPr="00E201A1">
        <w:rPr>
          <w:rFonts w:ascii="Verdana" w:hAnsi="Verdana" w:cs="Arial"/>
          <w:b/>
          <w:sz w:val="20"/>
          <w:szCs w:val="20"/>
          <w:shd w:val="clear" w:color="auto" w:fill="FFFFFF"/>
        </w:rPr>
        <w:t>Working papers</w:t>
      </w:r>
    </w:p>
    <w:p w14:paraId="4B82A26A" w14:textId="77777777" w:rsidR="008F388C" w:rsidRPr="00E201A1" w:rsidRDefault="008F388C" w:rsidP="008F38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color w:val="0070C0"/>
          <w:sz w:val="20"/>
          <w:szCs w:val="20"/>
          <w:shd w:val="clear" w:color="auto" w:fill="FFFFFF"/>
        </w:rPr>
      </w:pPr>
    </w:p>
    <w:p w14:paraId="6D9D905A" w14:textId="76BF421F" w:rsidR="008F388C" w:rsidRPr="008F388C" w:rsidRDefault="008F388C" w:rsidP="008F388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F388C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Barasa, L., Kinyanjui, B., Araar, A., Maende, S., Mariera, Faith. </w:t>
      </w:r>
      <w:r w:rsidRPr="008F388C">
        <w:rPr>
          <w:rFonts w:ascii="Verdana" w:hAnsi="Verdana"/>
          <w:sz w:val="20"/>
          <w:szCs w:val="20"/>
          <w:shd w:val="clear" w:color="auto" w:fill="FFFFFF"/>
        </w:rPr>
        <w:t xml:space="preserve">(Under Review). </w:t>
      </w:r>
      <w:hyperlink r:id="rId10" w:history="1">
        <w:r w:rsidRPr="003D2213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Off-farm participation, agricultural production and farmers’ welfare in Tanzania and Uganda</w:t>
        </w:r>
      </w:hyperlink>
      <w:r w:rsidRPr="008F388C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14:paraId="50B7B059" w14:textId="6836CE59" w:rsidR="008F388C" w:rsidRDefault="008F388C" w:rsidP="008F388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E201A1">
        <w:rPr>
          <w:rFonts w:ascii="Verdana" w:hAnsi="Verdana" w:cs="Arial"/>
          <w:sz w:val="20"/>
          <w:szCs w:val="20"/>
          <w:shd w:val="clear" w:color="auto" w:fill="FFFFFF"/>
        </w:rPr>
        <w:t xml:space="preserve">Barasa, L. (Under review). Barasa, L. (Under Review). </w:t>
      </w:r>
      <w:hyperlink r:id="rId11" w:history="1">
        <w:r w:rsidRPr="003D2213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Mobile money: An antidote to petty corruption?</w:t>
        </w:r>
      </w:hyperlink>
      <w:r w:rsidRPr="00E201A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31F536A7" w14:textId="5CB80E99" w:rsidR="008F388C" w:rsidRPr="00E201A1" w:rsidRDefault="008F388C" w:rsidP="008F388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E201A1">
        <w:rPr>
          <w:rFonts w:ascii="Verdana" w:hAnsi="Verdana" w:cs="Arial"/>
          <w:sz w:val="20"/>
          <w:szCs w:val="20"/>
          <w:shd w:val="clear" w:color="auto" w:fill="FFFFFF"/>
        </w:rPr>
        <w:t xml:space="preserve">Barasa, L., &amp; Ahmad, A. (Under Review). </w:t>
      </w:r>
      <w:hyperlink r:id="rId12" w:history="1">
        <w:r w:rsidRPr="003D2213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Impact of mobile customer relationship management on firm performance</w:t>
        </w:r>
      </w:hyperlink>
      <w:r w:rsidRPr="00E201A1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0961A952" w14:textId="325DBE2D" w:rsidR="008F388C" w:rsidRPr="003D2213" w:rsidRDefault="008F388C" w:rsidP="003D221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Barasa, L</w:t>
      </w:r>
      <w:r w:rsidRPr="009E3AA7">
        <w:rPr>
          <w:rFonts w:ascii="Verdana" w:hAnsi="Verdana"/>
          <w:sz w:val="20"/>
          <w:szCs w:val="20"/>
          <w:shd w:val="clear" w:color="auto" w:fill="FFFFFF"/>
        </w:rPr>
        <w:t>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(2020)</w:t>
      </w:r>
      <w:r w:rsidRPr="009E3AA7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hyperlink r:id="rId13" w:history="1">
        <w:r w:rsidRPr="003D2213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Gender and Innovation: Closing the Gap</w:t>
        </w:r>
      </w:hyperlink>
      <w:r w:rsidRPr="009E3AA7">
        <w:rPr>
          <w:rFonts w:ascii="Verdana" w:hAnsi="Verdana"/>
          <w:sz w:val="20"/>
          <w:szCs w:val="20"/>
          <w:shd w:val="clear" w:color="auto" w:fill="FFFFFF"/>
        </w:rPr>
        <w:t>.</w:t>
      </w:r>
      <w:r w:rsidR="003D2213">
        <w:rPr>
          <w:rFonts w:ascii="Verdana" w:hAnsi="Verdana"/>
          <w:sz w:val="20"/>
          <w:szCs w:val="20"/>
          <w:shd w:val="clear" w:color="auto" w:fill="FFFFFF"/>
        </w:rPr>
        <w:t xml:space="preserve"> WIDER Working Paper Series.</w:t>
      </w:r>
    </w:p>
    <w:p w14:paraId="378831D0" w14:textId="77777777" w:rsidR="003D2213" w:rsidRDefault="003D2213" w:rsidP="008F388C">
      <w:pPr>
        <w:spacing w:after="2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2A975AD" w14:textId="76C325A5" w:rsidR="008F388C" w:rsidRPr="00E201A1" w:rsidRDefault="008F388C" w:rsidP="008F388C">
      <w:pPr>
        <w:spacing w:after="240"/>
        <w:jc w:val="both"/>
        <w:rPr>
          <w:rFonts w:ascii="Verdana" w:eastAsia="Arial" w:hAnsi="Verdana" w:cs="Arial"/>
          <w:sz w:val="20"/>
          <w:szCs w:val="20"/>
        </w:rPr>
      </w:pPr>
      <w:r w:rsidRPr="00E201A1">
        <w:rPr>
          <w:rFonts w:ascii="Verdana" w:hAnsi="Verdana" w:cs="Arial"/>
          <w:b/>
          <w:bCs/>
          <w:sz w:val="20"/>
          <w:szCs w:val="20"/>
        </w:rPr>
        <w:t>Selected Trainings/Workshops</w:t>
      </w:r>
    </w:p>
    <w:p w14:paraId="3A141AE1" w14:textId="77777777" w:rsidR="008F388C" w:rsidRPr="00E201A1" w:rsidRDefault="008F388C" w:rsidP="008F388C">
      <w:pPr>
        <w:pStyle w:val="ListParagraph"/>
        <w:numPr>
          <w:ilvl w:val="0"/>
          <w:numId w:val="8"/>
        </w:numPr>
        <w:shd w:val="clear" w:color="auto" w:fill="FFFFFF"/>
        <w:spacing w:line="224" w:lineRule="atLeast"/>
        <w:jc w:val="both"/>
        <w:rPr>
          <w:rFonts w:ascii="Verdana" w:hAnsi="Verdana" w:cs="Arial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hyperlink r:id="rId14" w:tgtFrame="_blank" w:history="1">
        <w:r w:rsidRPr="00E201A1">
          <w:rPr>
            <w:rStyle w:val="Hyperlink"/>
            <w:rFonts w:ascii="Verdana" w:hAnsi="Verdana" w:cs="Arial"/>
            <w:color w:val="auto"/>
            <w:sz w:val="20"/>
            <w:szCs w:val="20"/>
            <w:u w:val="none"/>
            <w:shd w:val="clear" w:color="auto" w:fill="FFFFFF"/>
          </w:rPr>
          <w:t>Assessing the development impacts of private sector impact investments</w:t>
        </w:r>
      </w:hyperlink>
      <w:r w:rsidRPr="00E201A1">
        <w:rPr>
          <w:rStyle w:val="Hyperlink"/>
          <w:rFonts w:ascii="Verdana" w:hAnsi="Verdana" w:cs="Arial"/>
          <w:color w:val="auto"/>
          <w:sz w:val="20"/>
          <w:szCs w:val="20"/>
          <w:u w:val="none"/>
          <w:shd w:val="clear" w:color="auto" w:fill="FFFFFF"/>
        </w:rPr>
        <w:t>,</w:t>
      </w:r>
      <w:r w:rsidRPr="00E201A1">
        <w:rPr>
          <w:rFonts w:ascii="Verdana" w:hAnsi="Verdana" w:cs="Arial"/>
          <w:color w:val="auto"/>
          <w:sz w:val="20"/>
          <w:szCs w:val="20"/>
        </w:rPr>
        <w:t xml:space="preserve"> Luxembourg </w:t>
      </w:r>
      <w:r w:rsidRPr="00E201A1">
        <w:rPr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>– 2020</w:t>
      </w:r>
    </w:p>
    <w:p w14:paraId="305809F3" w14:textId="77777777" w:rsidR="008F388C" w:rsidRPr="00E201A1" w:rsidRDefault="008F388C" w:rsidP="008F388C">
      <w:pPr>
        <w:pStyle w:val="ListParagraph"/>
        <w:numPr>
          <w:ilvl w:val="0"/>
          <w:numId w:val="8"/>
        </w:numPr>
        <w:shd w:val="clear" w:color="auto" w:fill="FFFFFF"/>
        <w:spacing w:line="224" w:lineRule="atLeast"/>
        <w:jc w:val="both"/>
        <w:rPr>
          <w:rFonts w:ascii="Verdana" w:hAnsi="Verdana" w:cs="Arial"/>
          <w:color w:val="auto"/>
          <w:sz w:val="20"/>
          <w:szCs w:val="20"/>
          <w:shd w:val="clear" w:color="auto" w:fill="FFFFFF"/>
        </w:rPr>
      </w:pPr>
      <w:r w:rsidRPr="00E201A1">
        <w:rPr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>Evidence-based policy formulation at the Sarova Panafric Hotel, Nairobi, Kenya - 2018</w:t>
      </w:r>
    </w:p>
    <w:p w14:paraId="3C828273" w14:textId="77777777" w:rsidR="008F388C" w:rsidRPr="00E201A1" w:rsidRDefault="008F388C" w:rsidP="008F388C">
      <w:pPr>
        <w:pStyle w:val="ListParagraph"/>
        <w:numPr>
          <w:ilvl w:val="0"/>
          <w:numId w:val="8"/>
        </w:numPr>
        <w:shd w:val="clear" w:color="auto" w:fill="FFFFFF"/>
        <w:spacing w:line="224" w:lineRule="atLeast"/>
        <w:jc w:val="both"/>
        <w:rPr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</w:pPr>
      <w:r w:rsidRPr="00E201A1">
        <w:rPr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>Impact of government programs at the Fairway Hotel &amp; Spa, Kampala, Uganda – 2018</w:t>
      </w:r>
    </w:p>
    <w:p w14:paraId="75D34114" w14:textId="77777777" w:rsidR="008F388C" w:rsidRPr="00E201A1" w:rsidRDefault="008F388C" w:rsidP="008F388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 w:cs="Arial"/>
          <w:sz w:val="20"/>
          <w:szCs w:val="20"/>
        </w:rPr>
      </w:pPr>
      <w:r w:rsidRPr="00E201A1">
        <w:rPr>
          <w:rFonts w:ascii="Verdana" w:hAnsi="Verdana" w:cs="Arial"/>
          <w:sz w:val="20"/>
          <w:szCs w:val="20"/>
        </w:rPr>
        <w:t xml:space="preserve">Evaluation of public policies, </w:t>
      </w:r>
      <w:r w:rsidRPr="00E201A1">
        <w:rPr>
          <w:rFonts w:ascii="Verdana" w:hAnsi="Verdana" w:cs="Arial"/>
          <w:sz w:val="20"/>
          <w:szCs w:val="20"/>
          <w:shd w:val="clear" w:color="auto" w:fill="FFFFFF"/>
        </w:rPr>
        <w:t>Université Laval, Quebec, Canada – 2017</w:t>
      </w:r>
    </w:p>
    <w:p w14:paraId="728FB397" w14:textId="5EE66049" w:rsidR="003D2213" w:rsidRDefault="003D2213" w:rsidP="003D2213">
      <w:pPr>
        <w:jc w:val="both"/>
        <w:rPr>
          <w:rFonts w:ascii="Verdana" w:hAnsi="Verdana" w:cs="Arial"/>
          <w:sz w:val="20"/>
          <w:szCs w:val="20"/>
        </w:rPr>
      </w:pPr>
    </w:p>
    <w:p w14:paraId="4708A88F" w14:textId="77777777" w:rsidR="003D2213" w:rsidRPr="003D2213" w:rsidRDefault="003D2213" w:rsidP="003D2213">
      <w:pPr>
        <w:jc w:val="both"/>
        <w:rPr>
          <w:rFonts w:ascii="Verdana" w:hAnsi="Verdana" w:cs="Arial"/>
          <w:sz w:val="20"/>
          <w:szCs w:val="20"/>
        </w:rPr>
      </w:pPr>
    </w:p>
    <w:p w14:paraId="660E3450" w14:textId="29385E8B" w:rsidR="002D3B5B" w:rsidRDefault="002D3B5B" w:rsidP="002D3B5B">
      <w:pPr>
        <w:spacing w:after="24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Areas of Research Interest</w:t>
      </w:r>
    </w:p>
    <w:p w14:paraId="2451540B" w14:textId="36FEF40A" w:rsidR="003D2213" w:rsidRPr="003D2213" w:rsidRDefault="003D2213" w:rsidP="003D221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0"/>
          <w:szCs w:val="20"/>
        </w:rPr>
      </w:pPr>
      <w:r w:rsidRPr="003D2213">
        <w:rPr>
          <w:rFonts w:ascii="Verdana" w:hAnsi="Verdana"/>
          <w:sz w:val="20"/>
          <w:szCs w:val="20"/>
        </w:rPr>
        <w:t xml:space="preserve">Innovation </w:t>
      </w:r>
    </w:p>
    <w:p w14:paraId="6646A833" w14:textId="2DD99046" w:rsidR="003D2213" w:rsidRPr="003D2213" w:rsidRDefault="003D2213" w:rsidP="003D221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0"/>
          <w:szCs w:val="20"/>
        </w:rPr>
      </w:pPr>
      <w:r w:rsidRPr="003D2213">
        <w:rPr>
          <w:rFonts w:ascii="Verdana" w:hAnsi="Verdana"/>
          <w:sz w:val="20"/>
          <w:szCs w:val="20"/>
        </w:rPr>
        <w:t>Agriculture</w:t>
      </w:r>
    </w:p>
    <w:p w14:paraId="57F73734" w14:textId="5DCC712A" w:rsidR="002D3B5B" w:rsidRPr="003D2213" w:rsidRDefault="003D2213" w:rsidP="003D221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0"/>
          <w:szCs w:val="20"/>
        </w:rPr>
      </w:pPr>
      <w:r w:rsidRPr="003D2213">
        <w:rPr>
          <w:rFonts w:ascii="Verdana" w:hAnsi="Verdana"/>
          <w:sz w:val="20"/>
          <w:szCs w:val="20"/>
        </w:rPr>
        <w:t xml:space="preserve">Gender </w:t>
      </w:r>
    </w:p>
    <w:p w14:paraId="071E2EF4" w14:textId="1CB3EEA5" w:rsidR="003D2213" w:rsidRPr="003D2213" w:rsidRDefault="003D2213" w:rsidP="003D221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  <w:sz w:val="20"/>
          <w:szCs w:val="20"/>
        </w:rPr>
      </w:pPr>
      <w:r w:rsidRPr="003D2213">
        <w:rPr>
          <w:rFonts w:ascii="Verdana" w:hAnsi="Verdana"/>
          <w:sz w:val="20"/>
          <w:szCs w:val="20"/>
        </w:rPr>
        <w:t>Governance</w:t>
      </w:r>
    </w:p>
    <w:p w14:paraId="520ADBD4" w14:textId="417E3D09" w:rsidR="002D3B5B" w:rsidRPr="003D2213" w:rsidRDefault="002D3B5B">
      <w:pPr>
        <w:jc w:val="both"/>
        <w:rPr>
          <w:rFonts w:ascii="Verdana" w:hAnsi="Verdana" w:cs="Arial"/>
          <w:sz w:val="20"/>
          <w:szCs w:val="20"/>
        </w:rPr>
      </w:pPr>
    </w:p>
    <w:sectPr w:rsidR="002D3B5B" w:rsidRPr="003D2213" w:rsidSect="00E201A1">
      <w:headerReference w:type="default" r:id="rId15"/>
      <w:footerReference w:type="default" r:id="rId16"/>
      <w:pgSz w:w="11900" w:h="16840"/>
      <w:pgMar w:top="567" w:right="1080" w:bottom="993" w:left="1080" w:header="720" w:footer="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3EFB5" w14:textId="77777777" w:rsidR="005F6E87" w:rsidRDefault="005F6E87">
      <w:r>
        <w:separator/>
      </w:r>
    </w:p>
  </w:endnote>
  <w:endnote w:type="continuationSeparator" w:id="0">
    <w:p w14:paraId="3293EFB6" w14:textId="77777777" w:rsidR="005F6E87" w:rsidRDefault="005F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EFB8" w14:textId="040F3A12" w:rsidR="005F6E87" w:rsidRDefault="005F6E87">
    <w:pPr>
      <w:ind w:right="176"/>
      <w:jc w:val="right"/>
      <w:rPr>
        <w:rFonts w:ascii="Arial" w:eastAsia="Arial" w:hAnsi="Arial" w:cs="Arial"/>
        <w:sz w:val="16"/>
        <w:szCs w:val="16"/>
      </w:rPr>
    </w:pPr>
    <w:r>
      <w:tab/>
    </w: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3D2213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/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3D2213">
      <w:rPr>
        <w:rFonts w:ascii="Arial" w:eastAsia="Arial" w:hAnsi="Arial" w:cs="Arial"/>
        <w:noProof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</w:p>
  <w:p w14:paraId="3293EFB9" w14:textId="77777777" w:rsidR="005F6E87" w:rsidRDefault="005F6E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3EFB3" w14:textId="77777777" w:rsidR="005F6E87" w:rsidRDefault="005F6E87">
      <w:r>
        <w:separator/>
      </w:r>
    </w:p>
  </w:footnote>
  <w:footnote w:type="continuationSeparator" w:id="0">
    <w:p w14:paraId="3293EFB4" w14:textId="77777777" w:rsidR="005F6E87" w:rsidRDefault="005F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EFB7" w14:textId="77777777" w:rsidR="005F6E87" w:rsidRDefault="005F6E87">
    <w:pPr>
      <w:pStyle w:val="Header"/>
      <w:tabs>
        <w:tab w:val="clear" w:pos="9072"/>
        <w:tab w:val="right" w:pos="89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D17"/>
    <w:multiLevelType w:val="hybridMultilevel"/>
    <w:tmpl w:val="4F1C4ACE"/>
    <w:numStyleLink w:val="ImportedStyle2"/>
  </w:abstractNum>
  <w:abstractNum w:abstractNumId="1" w15:restartNumberingAfterBreak="0">
    <w:nsid w:val="275812B4"/>
    <w:multiLevelType w:val="hybridMultilevel"/>
    <w:tmpl w:val="51A80C80"/>
    <w:lvl w:ilvl="0" w:tplc="ED58DC5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CA07A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FA1B20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AF076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424196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4AFA36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181066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E8AF48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92A8F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BA25B5"/>
    <w:multiLevelType w:val="hybridMultilevel"/>
    <w:tmpl w:val="C964BBA4"/>
    <w:lvl w:ilvl="0" w:tplc="117E7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CF1"/>
    <w:multiLevelType w:val="hybridMultilevel"/>
    <w:tmpl w:val="ADC0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208E"/>
    <w:multiLevelType w:val="hybridMultilevel"/>
    <w:tmpl w:val="4F1C4ACE"/>
    <w:styleLink w:val="ImportedStyle2"/>
    <w:lvl w:ilvl="0" w:tplc="29B69252">
      <w:start w:val="1"/>
      <w:numFmt w:val="bullet"/>
      <w:lvlText w:val="·"/>
      <w:lvlJc w:val="left"/>
      <w:pPr>
        <w:tabs>
          <w:tab w:val="num" w:pos="70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16144E">
      <w:start w:val="1"/>
      <w:numFmt w:val="bullet"/>
      <w:lvlText w:val="o"/>
      <w:lvlJc w:val="left"/>
      <w:pPr>
        <w:tabs>
          <w:tab w:val="num" w:pos="1412"/>
        </w:tabs>
        <w:ind w:left="1426" w:hanging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7C082C">
      <w:start w:val="1"/>
      <w:numFmt w:val="bullet"/>
      <w:lvlText w:val="▪"/>
      <w:lvlJc w:val="left"/>
      <w:pPr>
        <w:tabs>
          <w:tab w:val="num" w:pos="2118"/>
        </w:tabs>
        <w:ind w:left="2132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CCFEC">
      <w:start w:val="1"/>
      <w:numFmt w:val="bullet"/>
      <w:lvlText w:val="·"/>
      <w:lvlJc w:val="left"/>
      <w:pPr>
        <w:tabs>
          <w:tab w:val="num" w:pos="2824"/>
        </w:tabs>
        <w:ind w:left="2838" w:hanging="3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A69BE4">
      <w:start w:val="1"/>
      <w:numFmt w:val="bullet"/>
      <w:lvlText w:val="o"/>
      <w:lvlJc w:val="left"/>
      <w:pPr>
        <w:tabs>
          <w:tab w:val="num" w:pos="3530"/>
        </w:tabs>
        <w:ind w:left="3544" w:hanging="3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8787C">
      <w:start w:val="1"/>
      <w:numFmt w:val="bullet"/>
      <w:lvlText w:val="▪"/>
      <w:lvlJc w:val="left"/>
      <w:pPr>
        <w:tabs>
          <w:tab w:val="num" w:pos="4236"/>
        </w:tabs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80E6AC">
      <w:start w:val="1"/>
      <w:numFmt w:val="bullet"/>
      <w:lvlText w:val="·"/>
      <w:lvlJc w:val="left"/>
      <w:pPr>
        <w:tabs>
          <w:tab w:val="num" w:pos="4942"/>
        </w:tabs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B8D41C">
      <w:start w:val="1"/>
      <w:numFmt w:val="bullet"/>
      <w:lvlText w:val="o"/>
      <w:lvlJc w:val="left"/>
      <w:pPr>
        <w:tabs>
          <w:tab w:val="num" w:pos="5648"/>
        </w:tabs>
        <w:ind w:left="566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0CABE0">
      <w:start w:val="1"/>
      <w:numFmt w:val="bullet"/>
      <w:lvlText w:val="▪"/>
      <w:lvlJc w:val="left"/>
      <w:pPr>
        <w:tabs>
          <w:tab w:val="num" w:pos="6354"/>
        </w:tabs>
        <w:ind w:left="6368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19B121E"/>
    <w:multiLevelType w:val="hybridMultilevel"/>
    <w:tmpl w:val="12E4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83E"/>
    <w:multiLevelType w:val="hybridMultilevel"/>
    <w:tmpl w:val="ACEECFEC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4D34746"/>
    <w:multiLevelType w:val="hybridMultilevel"/>
    <w:tmpl w:val="1C5E97B2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E7674D2"/>
    <w:multiLevelType w:val="hybridMultilevel"/>
    <w:tmpl w:val="CF768D72"/>
    <w:lvl w:ilvl="0" w:tplc="D82A54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14B6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B6D2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820E1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A8EDD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6090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C710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586F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1631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8"/>
    <w:lvlOverride w:ilvl="0">
      <w:lvl w:ilvl="0" w:tplc="D82A549C">
        <w:start w:val="1"/>
        <w:numFmt w:val="bullet"/>
        <w:lvlText w:val="·"/>
        <w:lvlJc w:val="left"/>
        <w:pPr>
          <w:ind w:left="43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714B648">
        <w:start w:val="1"/>
        <w:numFmt w:val="bullet"/>
        <w:lvlText w:val="o"/>
        <w:lvlJc w:val="left"/>
        <w:pPr>
          <w:ind w:left="115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3B6D298">
        <w:start w:val="1"/>
        <w:numFmt w:val="bullet"/>
        <w:lvlText w:val="▪"/>
        <w:lvlJc w:val="left"/>
        <w:pPr>
          <w:ind w:left="187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3820E12">
        <w:start w:val="1"/>
        <w:numFmt w:val="bullet"/>
        <w:lvlText w:val="·"/>
        <w:lvlJc w:val="left"/>
        <w:pPr>
          <w:ind w:left="259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CA8EDD2">
        <w:start w:val="1"/>
        <w:numFmt w:val="bullet"/>
        <w:lvlText w:val="o"/>
        <w:lvlJc w:val="left"/>
        <w:pPr>
          <w:ind w:left="331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7609018">
        <w:start w:val="1"/>
        <w:numFmt w:val="bullet"/>
        <w:lvlText w:val="▪"/>
        <w:lvlJc w:val="left"/>
        <w:pPr>
          <w:ind w:left="40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77C7104">
        <w:start w:val="1"/>
        <w:numFmt w:val="bullet"/>
        <w:lvlText w:val="·"/>
        <w:lvlJc w:val="left"/>
        <w:pPr>
          <w:ind w:left="475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586FD6">
        <w:start w:val="1"/>
        <w:numFmt w:val="bullet"/>
        <w:lvlText w:val="o"/>
        <w:lvlJc w:val="left"/>
        <w:pPr>
          <w:ind w:left="547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F16317C">
        <w:start w:val="1"/>
        <w:numFmt w:val="bullet"/>
        <w:lvlText w:val="▪"/>
        <w:lvlJc w:val="left"/>
        <w:pPr>
          <w:ind w:left="619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43"/>
    <w:rsid w:val="00091DBF"/>
    <w:rsid w:val="000B4BDC"/>
    <w:rsid w:val="000C4FAE"/>
    <w:rsid w:val="00161943"/>
    <w:rsid w:val="001870D2"/>
    <w:rsid w:val="001C29E8"/>
    <w:rsid w:val="001F785E"/>
    <w:rsid w:val="002344B5"/>
    <w:rsid w:val="002855D4"/>
    <w:rsid w:val="002D3B5B"/>
    <w:rsid w:val="002E48A1"/>
    <w:rsid w:val="003112E4"/>
    <w:rsid w:val="003474D4"/>
    <w:rsid w:val="00397544"/>
    <w:rsid w:val="003D2213"/>
    <w:rsid w:val="0041482E"/>
    <w:rsid w:val="00453BE7"/>
    <w:rsid w:val="00515D1A"/>
    <w:rsid w:val="005F6E87"/>
    <w:rsid w:val="00701693"/>
    <w:rsid w:val="007B7A9F"/>
    <w:rsid w:val="00810994"/>
    <w:rsid w:val="008302AA"/>
    <w:rsid w:val="00850E69"/>
    <w:rsid w:val="008C5C48"/>
    <w:rsid w:val="008D6CB0"/>
    <w:rsid w:val="008D77C4"/>
    <w:rsid w:val="008F388C"/>
    <w:rsid w:val="008F4B2A"/>
    <w:rsid w:val="009E3AA7"/>
    <w:rsid w:val="00A1692E"/>
    <w:rsid w:val="00A53E41"/>
    <w:rsid w:val="00A713EF"/>
    <w:rsid w:val="00AC66FB"/>
    <w:rsid w:val="00B65F51"/>
    <w:rsid w:val="00C773BE"/>
    <w:rsid w:val="00C9189C"/>
    <w:rsid w:val="00E1744B"/>
    <w:rsid w:val="00E201A1"/>
    <w:rsid w:val="00EE14B1"/>
    <w:rsid w:val="00F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EE90"/>
  <w15:docId w15:val="{AFD1C471-E616-4863-8738-1A6B7AC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Arial" w:hAnsi="Arial" w:cs="Arial Unicode MS"/>
      <w:i/>
      <w:iCs/>
      <w:color w:val="000000"/>
      <w:sz w:val="16"/>
      <w:szCs w:val="16"/>
      <w:u w:color="000000"/>
    </w:rPr>
  </w:style>
  <w:style w:type="paragraph" w:styleId="Subtitle">
    <w:name w:val="Subtitle"/>
    <w:pPr>
      <w:spacing w:line="240" w:lineRule="exact"/>
      <w:jc w:val="both"/>
    </w:pPr>
    <w:rPr>
      <w:rFonts w:eastAsia="Times New Roman"/>
      <w:b/>
      <w:bCs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BodyText3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  <w:style w:type="paragraph" w:styleId="ListParagraph">
    <w:name w:val="List Paragraph"/>
    <w:aliases w:val="MyBullets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E174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Emphasis">
    <w:name w:val="Emphasis"/>
    <w:uiPriority w:val="20"/>
    <w:qFormat/>
    <w:rsid w:val="007B7A9F"/>
    <w:rPr>
      <w:i/>
      <w:iCs/>
    </w:rPr>
  </w:style>
  <w:style w:type="character" w:styleId="Strong">
    <w:name w:val="Strong"/>
    <w:basedOn w:val="DefaultParagraphFont"/>
    <w:uiPriority w:val="22"/>
    <w:qFormat/>
    <w:rsid w:val="003474D4"/>
    <w:rPr>
      <w:b/>
      <w:bCs/>
    </w:rPr>
  </w:style>
  <w:style w:type="paragraph" w:customStyle="1" w:styleId="Default">
    <w:name w:val="Default"/>
    <w:rsid w:val="00C918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nelima@uonbi.ac.ke" TargetMode="External"/><Relationship Id="rId13" Type="http://schemas.openxmlformats.org/officeDocument/2006/relationships/hyperlink" Target="https://www.wider.unu.edu/publication/closing-g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ib.org/attachments/country/the_impact_of_private_sector_projects_in_africa_cycle02_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manticscholar.org/paper/Mobile-Money-Payment-%3A-An-Effective-Intervention-Barasa/48479f2541b9ccb287a1f435d6e923028a2c6a1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apers.ssrn.com/sol3/papers.cfm?abstract_id=3344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b.org/" TargetMode="External"/><Relationship Id="rId14" Type="http://schemas.openxmlformats.org/officeDocument/2006/relationships/hyperlink" Target="http://www.gdn.int/impactinvestmentconferenc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FB56-13E1-49AD-B1A6-C69F8359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Nelima</dc:creator>
  <cp:lastModifiedBy>Laura Nelima</cp:lastModifiedBy>
  <cp:revision>2</cp:revision>
  <cp:lastPrinted>2019-12-02T14:59:00Z</cp:lastPrinted>
  <dcterms:created xsi:type="dcterms:W3CDTF">2021-03-25T06:31:00Z</dcterms:created>
  <dcterms:modified xsi:type="dcterms:W3CDTF">2021-03-25T06:31:00Z</dcterms:modified>
</cp:coreProperties>
</file>